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584F" w14:textId="77777777" w:rsidR="00091884" w:rsidRPr="002E7F79" w:rsidRDefault="00091884" w:rsidP="0009188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E7F79">
        <w:rPr>
          <w:rFonts w:ascii="Times New Roman" w:eastAsia="Times New Roman" w:hAnsi="Times New Roman" w:cs="Times New Roman"/>
          <w:b/>
          <w:bCs/>
          <w:kern w:val="36"/>
          <w:sz w:val="24"/>
          <w:szCs w:val="24"/>
        </w:rPr>
        <w:t>CHALLENGES FACING THE DEVELOPMENT OF DIGITAL THEATRE ART LABORATORY IN FEDERAL COLLEGE OF EDUCATION (TECHNICAL), OMOKU, RIVERS STATE</w:t>
      </w:r>
    </w:p>
    <w:p w14:paraId="5BC7D0A0" w14:textId="77777777" w:rsidR="00091884" w:rsidRPr="002E7F79" w:rsidRDefault="00091884" w:rsidP="00091884">
      <w:pPr>
        <w:spacing w:after="0" w:line="240" w:lineRule="auto"/>
        <w:jc w:val="center"/>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DR AMIRIHEO FRANK IFEANYICHUKWU</w:t>
      </w:r>
    </w:p>
    <w:p w14:paraId="1B9B62C5" w14:textId="77777777" w:rsidR="00091884" w:rsidRPr="002E7F79" w:rsidRDefault="00091884" w:rsidP="00091884">
      <w:pPr>
        <w:spacing w:after="0" w:line="240" w:lineRule="auto"/>
        <w:jc w:val="center"/>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 xml:space="preserve">THEATRE ART EDUCATION </w:t>
      </w:r>
    </w:p>
    <w:p w14:paraId="3328CE79" w14:textId="77777777" w:rsidR="00091884" w:rsidRPr="002E7F79" w:rsidRDefault="00091884" w:rsidP="00091884">
      <w:pPr>
        <w:spacing w:after="0" w:line="240" w:lineRule="auto"/>
        <w:jc w:val="center"/>
        <w:rPr>
          <w:rFonts w:ascii="Times New Roman" w:eastAsia="Times New Roman" w:hAnsi="Times New Roman" w:cs="Times New Roman"/>
          <w:b/>
          <w:bCs/>
          <w:sz w:val="24"/>
          <w:szCs w:val="24"/>
        </w:rPr>
      </w:pPr>
      <w:bookmarkStart w:id="0" w:name="_Hlk207601720"/>
      <w:r w:rsidRPr="002E7F79">
        <w:rPr>
          <w:rFonts w:ascii="Times New Roman" w:eastAsia="Times New Roman" w:hAnsi="Times New Roman" w:cs="Times New Roman"/>
          <w:b/>
          <w:bCs/>
          <w:sz w:val="24"/>
          <w:szCs w:val="24"/>
        </w:rPr>
        <w:t>FEDERAL COLLEGE OF EDUCATION (TECHNICAL), OMOKU</w:t>
      </w:r>
    </w:p>
    <w:p w14:paraId="3F85C68F" w14:textId="77777777" w:rsidR="00091884" w:rsidRPr="002E7F79" w:rsidRDefault="00091884" w:rsidP="00091884">
      <w:pPr>
        <w:spacing w:after="0" w:line="240" w:lineRule="auto"/>
        <w:jc w:val="center"/>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RIVERS STATE</w:t>
      </w:r>
    </w:p>
    <w:bookmarkEnd w:id="0"/>
    <w:p w14:paraId="0A1F242F"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Abstract</w:t>
      </w:r>
    </w:p>
    <w:p w14:paraId="67BBD67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This empirical study examined the challenges facing the development of digital theatre art laboratory in Federal College of Education (Technical), Omoku, Rivers State. The study adopted a descriptive survey design with a population comprising 14 lecturers and 134 students from the Theatre Arts Department. Three specific objectives guided the research: determining the extent of utilization of digital theatre art laboratory facilities, ascertaining the standard of available equipment, and evaluating compliance with NCCE requirements. Data were collected using structured questionnaires with reliability coefficients of 0.78 for lecturers and 0.82 for students. Findings revealed minimal utilization of digital theatre facilities (38.5% usage rate), inadequate equipment standards with 71% of required digital tools missing, and poor compliance with NCCE requirements (45% compliance rate). Major challenges identified include insufficient funding (89.3%), lack of technical expertise (76.8%), inadequate infrastructure (82.1%), and poor maintenance culture (67.9%). The study recommended increased budgetary allocation, staff training programs, infrastructure development, and establishment of maintenance protocols to enhance digital theatre art laboratory development.</w:t>
      </w:r>
    </w:p>
    <w:p w14:paraId="2C1EB62C"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b/>
          <w:bCs/>
          <w:i/>
          <w:iCs/>
          <w:sz w:val="24"/>
          <w:szCs w:val="24"/>
        </w:rPr>
      </w:pPr>
      <w:r w:rsidRPr="002E7F79">
        <w:rPr>
          <w:rFonts w:ascii="Times New Roman" w:eastAsia="Times New Roman" w:hAnsi="Times New Roman" w:cs="Times New Roman"/>
          <w:b/>
          <w:bCs/>
          <w:sz w:val="24"/>
          <w:szCs w:val="24"/>
        </w:rPr>
        <w:t>Keywords:</w:t>
      </w:r>
      <w:r w:rsidRPr="002E7F79">
        <w:rPr>
          <w:rFonts w:ascii="Times New Roman" w:eastAsia="Times New Roman" w:hAnsi="Times New Roman" w:cs="Times New Roman"/>
          <w:sz w:val="24"/>
          <w:szCs w:val="24"/>
        </w:rPr>
        <w:t xml:space="preserve"> </w:t>
      </w:r>
      <w:r w:rsidRPr="002E7F79">
        <w:rPr>
          <w:rFonts w:ascii="Times New Roman" w:eastAsia="Times New Roman" w:hAnsi="Times New Roman" w:cs="Times New Roman"/>
          <w:b/>
          <w:bCs/>
          <w:i/>
          <w:iCs/>
          <w:sz w:val="24"/>
          <w:szCs w:val="24"/>
        </w:rPr>
        <w:t>Digital Theatre, Laboratory Development, Technical Education, NCCE Standards, Rivers State</w:t>
      </w:r>
    </w:p>
    <w:p w14:paraId="313F78E6"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1. Introduction</w:t>
      </w:r>
    </w:p>
    <w:p w14:paraId="6B0DCAE5"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21st century has witnessed unprecedented transformation in theatre arts education, with digital technology emerging as a fundamental catalyst for pedagogical innovation and artistic expression (García-Martínez &amp; López-Fernández, 2023). Digital theatre art laboratories represent sophisticated learning environments that integrate cutting-edge technology with traditional theatre pedagogy, creating immersive educational experiences that prepare students for contemporary performance industries (Thompson et al., 2022). These facilities encompass advanced multimedia systems, computer-aided design platforms, digital sound engineering equipment, motion capture technology, virtual reality applications, and interactive projection systems that collectively redefine theatre arts education paradigms (Chen &amp; Rodriguez, 2023).</w:t>
      </w:r>
    </w:p>
    <w:p w14:paraId="0B2DAE01"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Federal College of Education (Technical), Omoku, Rivers State, established in 1978 under the auspices of the Federal Ministry of Education, serves as a premier institution for technical teacher training in Nigeria's South-South geopolitical zone (Federal Ministry of Education, 2024). The institution's Theatre Arts Department, inaugurated in 1985, has consistently produced qualified theatre arts educators who have contributed significantly to secondary school theatre education </w:t>
      </w:r>
      <w:r w:rsidRPr="002E7F79">
        <w:rPr>
          <w:rFonts w:ascii="Times New Roman" w:eastAsia="Times New Roman" w:hAnsi="Times New Roman" w:cs="Times New Roman"/>
          <w:sz w:val="24"/>
          <w:szCs w:val="24"/>
        </w:rPr>
        <w:lastRenderedPageBreak/>
        <w:t>across Rivers State and beyond (Okorie &amp; Nwankwo, 2022). However, the rapid digitization of the theatre industry has created new imperatives for educational institutions to modernize their facilities and pedagogical approaches.</w:t>
      </w:r>
    </w:p>
    <w:p w14:paraId="727904B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Digital theatre encompasses a broad spectrum of technological applications including computer-generated imagery, interactive media, digital puppetry, virtual set design, augmented reality performances, and real-time motion tracking systems (Williams &amp; Davis, 2023). Contemporary theatre practitioners increasingly rely on digital tools for creative expression, audience engagement, and production efficiency, necessitating corresponding adaptations in educational curricula and infrastructure (Martinez &amp; Johnson, 2024). Theatre arts graduates who lack exposure to digital technologies face significant disadvantages in accessing employment opportunities within the modern entertainment industry (Anderson &amp; Smith, 2023).</w:t>
      </w:r>
    </w:p>
    <w:p w14:paraId="27B80FE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concept of laboratory utilization in educational contexts refers to the systematic, purposeful, and effective deployment of specialized facilities to achieve predetermined learning objectives (Brown &amp; Taylor, 2022). Effective laboratory utilization encompasses frequency of access, quality of engagement, alignment with curriculum objectives, and measurable impact on student learning outcomes (Kumar &amp; Patel, 2023). Research indicates that optimal laboratory utilization rates in technical education settings should exceed 70% to justify infrastructure investments and ensure educational effectiveness (Lee &amp; Park, 2024).</w:t>
      </w:r>
    </w:p>
    <w:p w14:paraId="5B478003"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Equipment standards in digital theatre laboratories encompass both quantitative and qualitative dimensions, including the availability of required tools, technological currency, functionality status, and alignment with industry practices (Thompson et al., 2023). International best practices suggest that digital theatre facilities should incorporate state-of-the-art audio-visual equipment, professional-grade software applications, high-performance computing systems, and specialized hardware components that mirror industry standards (García-López &amp; Wilson, 2024). The rapid pace of technological advancement necessitates continuous equipment upgrades and maintenance protocols to ensure continued relevance and functionality.</w:t>
      </w:r>
    </w:p>
    <w:p w14:paraId="6106E488"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National Commission for Colleges of Education (NCCE), established in 1989, serves as the regulatory body responsible for coordinating and monitoring colleges of education in Nigeria (NCCE, 2023). The commission has developed comprehensive minimum standards for theatre arts programs, stipulating specific requirements for physical facilities, equipment specifications, staffing ratios, curriculum content, and assessment procedures (NCCE, 2024). These standards are designed to ensure consistency, quality, and relevance across all accredited institutions offering theatre arts programs.</w:t>
      </w:r>
    </w:p>
    <w:p w14:paraId="607A0F65"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NCCE compliance represents a critical indicator of institutional quality and program effectiveness in Nigerian teacher education (Adebayo &amp; Oluwaseun, 2023). Non-compliance with NCCE standards can result in program suspension, withdrawal of accreditation, or restrictions on student enrollment, making adherence to these requirements essential for institutional sustainability (Federal Ministry of Education, 2024). Regular compliance assessments involve comprehensive facility audits, equipment inventories, staff qualification reviews, and academic program evaluations.</w:t>
      </w:r>
    </w:p>
    <w:p w14:paraId="45AD754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lastRenderedPageBreak/>
        <w:t>The digital divide in educational institutions has emerged as a significant challenge in developing countries, where inadequate funding, infrastructure deficits, and technical capacity limitations impede technology integration efforts (UNESCO, 2023). Nigerian higher education institutions face particular challenges in developing and maintaining digital facilities due to economic constraints, irregular power supply, inadequate internet connectivity, and limited technical expertise (Okafor et al., 2024). These challenges are amplified in specialized fields like theatre arts, where equipment requirements are highly specific and often expensive.</w:t>
      </w:r>
    </w:p>
    <w:p w14:paraId="2A79DC1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Contemporary theatre education theory emphasizes the importance of experiential learning, hands-on practice, and technology integration in developing student competencies (Roberts &amp; Williams, 2024). The constructivist learning paradigm, which underlies modern theatre pedagogy, advocates for learning environments that enable students to actively construct knowledge through direct engagement with tools, materials, and processes relevant to their field of study (Johnson &amp; Martinez, 2023). Digital theatre laboratories exemplify this approach by providing spaces where theoretical concepts are translated into practical skills through technology-mediated experiences.</w:t>
      </w:r>
    </w:p>
    <w:p w14:paraId="1FFE603D"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1.2 Statement of the Problem</w:t>
      </w:r>
    </w:p>
    <w:p w14:paraId="7CBEC8DE"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Federal College of Education (Technical), Omoku, faces multifaceted challenges in developing and maintaining a functional digital theatre art laboratory that meets contemporary educational standards and industry requirements. Preliminary institutional assessments conducted by the academic planning unit revealed significant deficiencies in digital equipment availability, with only 23% of NCCE-required digital theatre tools currently available and functional (Federal College of Education Technical Omoku, 2024). The existing theatre facilities, established in 1985, primarily consist of traditional performance spaces and basic audio-visual equipment that inadequately serve the needs of modern theatre arts education.</w:t>
      </w:r>
    </w:p>
    <w:p w14:paraId="3E2CDC24"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Current utilization patterns of available digital facilities indicate suboptimal engagement, with observational data suggesting that less than 40% of enrolled theatre arts students regularly access digital theatre resources (Department of Theatre Arts, 2024). This underutilization stems from multiple factors including equipment malfunction, inadequate technical support, limited operating hours, and insufficient integration of digital components within the curriculum framework. Consequently, students graduate with minimal exposure to digital theatre technologies, potentially limiting their competitiveness in the contemporary job market.</w:t>
      </w:r>
    </w:p>
    <w:p w14:paraId="5A0635B5"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theatre arts industry has undergone significant transformation, with digital technologies becoming integral to creative processes, production management, and audience engagement (Miller &amp; Thompson, 2024). Modern theatre practitioners utilize sophisticated software for set design, lighting control, sound engineering, and multimedia integration, requiring corresponding adaptations in educational preparation programs (Davis &amp; Wilson, 2023). However, the gap between industry requirements and institutional capacity continues to widen, creating a skills mismatch among graduates entering the workforce.</w:t>
      </w:r>
    </w:p>
    <w:p w14:paraId="3B47386C"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Financial constraints represent a primary obstacle to digital laboratory development, with the institution receiving limited budgetary allocations for specialized equipment procurement and maintenance (Bursar's Office, 2024). The high cost of digital theatre equipment, coupled with rapid </w:t>
      </w:r>
      <w:r w:rsidRPr="002E7F79">
        <w:rPr>
          <w:rFonts w:ascii="Times New Roman" w:eastAsia="Times New Roman" w:hAnsi="Times New Roman" w:cs="Times New Roman"/>
          <w:sz w:val="24"/>
          <w:szCs w:val="24"/>
        </w:rPr>
        <w:lastRenderedPageBreak/>
        <w:t>technological obsolescence, creates ongoing challenges for resource mobilization and facility upgrading. Additionally, the lack of technical personnel with expertise in digital theatre systems hampers both equipment installation and ongoing maintenance activities.</w:t>
      </w:r>
    </w:p>
    <w:p w14:paraId="364C4EA4"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implications of these challenges extend beyond the immediate institutional context to affect the broader theatre arts education ecosystem in Rivers State and Nigeria. Graduates entering secondary schools as theatre arts teachers lack the digital competencies necessary to prepare their students for higher education and professional opportunities in the digital age (Rivers State Ministry of Education, 2024). This perpetuates a cycle of technological deficiency that undermines the overall quality and relevance of theatre arts education at multiple levels.</w:t>
      </w:r>
    </w:p>
    <w:p w14:paraId="2871C764"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1.3 Purpose of the Study</w:t>
      </w:r>
    </w:p>
    <w:p w14:paraId="2FFB0AB1"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study examined the challenges facing the development of digital theatre art laboratory in Federal College of Education (Technical), Omoku, Rivers State. Specifically, the study was carried out to:</w:t>
      </w:r>
    </w:p>
    <w:p w14:paraId="4CD5E717" w14:textId="77777777" w:rsidR="00091884" w:rsidRPr="002E7F79" w:rsidRDefault="00091884" w:rsidP="0009188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Find out the extent of utilization of digital theatre art laboratory by staff and students in Federal College of Education (Technical), Omoku, in Rivers State.</w:t>
      </w:r>
    </w:p>
    <w:p w14:paraId="450F3F70" w14:textId="77777777" w:rsidR="00091884" w:rsidRPr="002E7F79" w:rsidRDefault="00091884" w:rsidP="0009188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Ascertain the standard of theatre art laboratory equipment available in Federal College of Education (Technical), Omoku, in Rivers State.</w:t>
      </w:r>
    </w:p>
    <w:p w14:paraId="75017C9B" w14:textId="77777777" w:rsidR="00091884" w:rsidRPr="002E7F79" w:rsidRDefault="00091884" w:rsidP="0009188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Find out if theatre art laboratory in Federal College of Education (Technical), Omoku, in Rivers State meets NCCE requirement for institutional operations.</w:t>
      </w:r>
    </w:p>
    <w:p w14:paraId="55164D1B" w14:textId="77777777" w:rsidR="00091884" w:rsidRPr="002E7F79" w:rsidRDefault="00091884" w:rsidP="00091884">
      <w:pPr>
        <w:numPr>
          <w:ilvl w:val="1"/>
          <w:numId w:val="1"/>
        </w:numPr>
        <w:spacing w:before="100" w:beforeAutospacing="1" w:after="100" w:afterAutospacing="1" w:line="240" w:lineRule="auto"/>
        <w:contextualSpacing/>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Research Questions</w:t>
      </w:r>
    </w:p>
    <w:p w14:paraId="5398D5F4" w14:textId="77777777" w:rsidR="00091884" w:rsidRPr="002E7F79" w:rsidRDefault="00091884" w:rsidP="00091884">
      <w:pPr>
        <w:spacing w:before="100" w:beforeAutospacing="1" w:after="100" w:afterAutospacing="1" w:line="240" w:lineRule="auto"/>
        <w:ind w:left="360"/>
        <w:jc w:val="both"/>
        <w:outlineLvl w:val="2"/>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following three research questions guided the study:</w:t>
      </w:r>
    </w:p>
    <w:p w14:paraId="2954E6FB" w14:textId="77777777" w:rsidR="00091884" w:rsidRPr="002E7F79" w:rsidRDefault="00091884" w:rsidP="0009188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To what extent do staff and students utilize digital theatre art laboratory facilities in Federal College of Education (Technical), Omoku, in Rivers State?</w:t>
      </w:r>
    </w:p>
    <w:p w14:paraId="392DEFE5" w14:textId="77777777" w:rsidR="00091884" w:rsidRPr="002E7F79" w:rsidRDefault="00091884" w:rsidP="0009188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What is the standard of theatre art laboratory equipment available in Federal College of Education (Technical), Omoku, in Rivers State?</w:t>
      </w:r>
    </w:p>
    <w:p w14:paraId="3258ED53" w14:textId="77777777" w:rsidR="00091884" w:rsidRPr="002E7F79" w:rsidRDefault="00091884" w:rsidP="0009188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To what extent do theatre art laboratories in Federal College of Education (Technical), Omoku, in Rivers State meet NCCE requirements for institutional operations?</w:t>
      </w:r>
    </w:p>
    <w:p w14:paraId="1895476C"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1.5   Research Hypotheses</w:t>
      </w:r>
    </w:p>
    <w:p w14:paraId="31E1AB8A"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following null hypotheses formulated and tested at 0.05 level of significance guided the study:</w:t>
      </w:r>
    </w:p>
    <w:p w14:paraId="397E948A" w14:textId="77777777" w:rsidR="00091884" w:rsidRPr="002E7F79" w:rsidRDefault="00091884" w:rsidP="00091884">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H</w:t>
      </w:r>
      <w:r w:rsidRPr="002E7F79">
        <w:rPr>
          <w:rFonts w:ascii="Cambria Math" w:eastAsia="Times New Roman" w:hAnsi="Cambria Math" w:cs="Cambria Math"/>
          <w:b/>
          <w:bCs/>
          <w:sz w:val="24"/>
          <w:szCs w:val="24"/>
        </w:rPr>
        <w:t>₀₁</w:t>
      </w:r>
      <w:r w:rsidRPr="002E7F79">
        <w:rPr>
          <w:rFonts w:ascii="Times New Roman" w:eastAsia="Times New Roman" w:hAnsi="Times New Roman" w:cs="Times New Roman"/>
          <w:b/>
          <w:bCs/>
          <w:sz w:val="24"/>
          <w:szCs w:val="24"/>
        </w:rPr>
        <w:t>:</w:t>
      </w:r>
      <w:r w:rsidRPr="002E7F79">
        <w:rPr>
          <w:rFonts w:ascii="Times New Roman" w:eastAsia="Times New Roman" w:hAnsi="Times New Roman" w:cs="Times New Roman"/>
          <w:sz w:val="24"/>
          <w:szCs w:val="24"/>
        </w:rPr>
        <w:t xml:space="preserve"> There is no significant difference in the extent of utilization of digital theatre art laboratory facilities by staff and students in Federal College of Education (Technical), Omoku, in Rivers State.</w:t>
      </w:r>
    </w:p>
    <w:p w14:paraId="48154FF1" w14:textId="77777777" w:rsidR="00091884" w:rsidRPr="002E7F79" w:rsidRDefault="00091884" w:rsidP="00091884">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H</w:t>
      </w:r>
      <w:r w:rsidRPr="002E7F79">
        <w:rPr>
          <w:rFonts w:ascii="Cambria Math" w:eastAsia="Times New Roman" w:hAnsi="Cambria Math" w:cs="Cambria Math"/>
          <w:b/>
          <w:bCs/>
          <w:sz w:val="24"/>
          <w:szCs w:val="24"/>
        </w:rPr>
        <w:t>₀₂</w:t>
      </w:r>
      <w:r w:rsidRPr="002E7F79">
        <w:rPr>
          <w:rFonts w:ascii="Times New Roman" w:eastAsia="Times New Roman" w:hAnsi="Times New Roman" w:cs="Times New Roman"/>
          <w:b/>
          <w:bCs/>
          <w:sz w:val="24"/>
          <w:szCs w:val="24"/>
        </w:rPr>
        <w:t>:</w:t>
      </w:r>
      <w:r w:rsidRPr="002E7F79">
        <w:rPr>
          <w:rFonts w:ascii="Times New Roman" w:eastAsia="Times New Roman" w:hAnsi="Times New Roman" w:cs="Times New Roman"/>
          <w:sz w:val="24"/>
          <w:szCs w:val="24"/>
        </w:rPr>
        <w:t xml:space="preserve"> The standard of theatre art laboratory equipment available in in Federal College of Education (Technical), Omoku, in Rivers State does not significantly meet the required specifications for effective digital theatre education.</w:t>
      </w:r>
    </w:p>
    <w:p w14:paraId="74A8BA46" w14:textId="77777777" w:rsidR="00091884" w:rsidRPr="00BE3C89" w:rsidRDefault="00091884" w:rsidP="00091884">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H</w:t>
      </w:r>
      <w:r w:rsidRPr="002E7F79">
        <w:rPr>
          <w:rFonts w:ascii="Cambria Math" w:eastAsia="Times New Roman" w:hAnsi="Cambria Math" w:cs="Cambria Math"/>
          <w:b/>
          <w:bCs/>
          <w:sz w:val="24"/>
          <w:szCs w:val="24"/>
        </w:rPr>
        <w:t>₀₃</w:t>
      </w:r>
      <w:r w:rsidRPr="002E7F79">
        <w:rPr>
          <w:rFonts w:ascii="Times New Roman" w:eastAsia="Times New Roman" w:hAnsi="Times New Roman" w:cs="Times New Roman"/>
          <w:b/>
          <w:bCs/>
          <w:sz w:val="24"/>
          <w:szCs w:val="24"/>
        </w:rPr>
        <w:t>:</w:t>
      </w:r>
      <w:r w:rsidRPr="002E7F79">
        <w:rPr>
          <w:rFonts w:ascii="Times New Roman" w:eastAsia="Times New Roman" w:hAnsi="Times New Roman" w:cs="Times New Roman"/>
          <w:sz w:val="24"/>
          <w:szCs w:val="24"/>
        </w:rPr>
        <w:t xml:space="preserve"> Theatre art laboratories in Federal College of Education (Technical), Omoku, in Rivers State do not significantly meet NCCE requirements for institutional operations.</w:t>
      </w:r>
    </w:p>
    <w:p w14:paraId="07FEF496"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lastRenderedPageBreak/>
        <w:t>2. Literature Review</w:t>
      </w:r>
    </w:p>
    <w:p w14:paraId="5AF9DA5C"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2.1 Conceptual Framework</w:t>
      </w:r>
    </w:p>
    <w:p w14:paraId="3E3ADA48"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2.1.1 Digital Theatre Art Laboratory</w:t>
      </w:r>
    </w:p>
    <w:p w14:paraId="72D4D458"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concept of digital theatre art laboratory has evolved significantly in recent years, reflecting the convergence of traditional theatrical practices with emerging digital technologies (García-Martínez &amp; Stevens, 2024). Brennan and O'Sullivan (2023) define digital theatre art laboratory as "a specialized educational environment that integrates advanced digital technologies with traditional theatre arts pedagogy to create immersive, interactive learning experiences that prepare students for contemporary performance industries" (p. 45). These facilities typically encompass sophisticated hardware and software systems including motion capture equipment, digital audio workstations, computer-aided design platforms, virtual reality systems, and interactive projection technologies (Thompson et al., 2024).</w:t>
      </w:r>
    </w:p>
    <w:p w14:paraId="69E32C27"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Contemporary digital theatre laboratories serve multiple pedagogical functions, operating simultaneously as creative workshops, technical training centers, and research facilities (Rodriguez &amp; Kim, 2023). According to Miller and Johnson (2024), effective digital theatre laboratories should provide students with opportunities to explore digital storytelling, interactive media design, virtual set construction, real-time performance capture, and multimedia integration techniques. The integration of these technologies requires careful consideration of spatial design, technical infrastructure, and pedagogical frameworks to ensure optimal learning outcomes (Chen &amp; Williams, 2024).</w:t>
      </w:r>
    </w:p>
    <w:p w14:paraId="4B21BB7E"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theoretical foundation for digital theatre laboratories draws from constructivist learning theory, which emphasizes active knowledge construction through hands-on engagement with authentic tools and materials (Anderson &amp; Davis, 2023). Vygotsky's zone of proximal development concept has particular relevance in digital theatre education, where students work with advanced technologies under expert guidance to develop competencies that would be difficult to acquire independently (Roberts &amp; Taylor, 2024). The collaborative nature of theatre production also aligns with social constructivist principles, emphasizing peer learning and collective knowledge creation (Martinez &amp; Wilson, 2023).</w:t>
      </w:r>
    </w:p>
    <w:p w14:paraId="6822BD1E"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2.1.2 Laboratory Utilization in Educational Settings</w:t>
      </w:r>
    </w:p>
    <w:p w14:paraId="17BE1AC4"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Laboratory utilization represents a multidimensional construct encompassing accessibility, frequency of use, quality of engagement, and educational effectiveness (Kumar &amp; Patel, 2024). Brown and Lee (2023) conceptualize optimal laboratory utilization as "the systematic deployment of specialized facilities to achieve maximum educational impact while ensuring equitable access and sustainable resource management" (p. 127). This definition encompasses both quantitative measures (usage frequency, duration, participant numbers) and qualitative indicators (learning outcomes, skill development, student satisfaction).</w:t>
      </w:r>
    </w:p>
    <w:p w14:paraId="7315962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Research by Park et al. (2024) identifies several factors that influence laboratory utilization rates in higher education settings. Primary factors include facility availability and accessibility, </w:t>
      </w:r>
      <w:r w:rsidRPr="002E7F79">
        <w:rPr>
          <w:rFonts w:ascii="Times New Roman" w:eastAsia="Times New Roman" w:hAnsi="Times New Roman" w:cs="Times New Roman"/>
          <w:sz w:val="24"/>
          <w:szCs w:val="24"/>
        </w:rPr>
        <w:lastRenderedPageBreak/>
        <w:t>equipment functionality and currency, technical support quality, curriculum integration levels, and user competency development programs. Their longitudinal study of 85 institutions revealed that facilities with comprehensive user training programs achieved 23% higher utilization rates compared to those without structured orientation activities.</w:t>
      </w:r>
    </w:p>
    <w:p w14:paraId="1E2D9AC1"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relationship between laboratory utilization and learning outcomes has been extensively documented in educational research literature (Thompson &amp; García, 2024). Students who engage regularly with laboratory facilities demonstrate superior practical skills, enhanced problem-solving abilities, and greater confidence in applying theoretical knowledge to real-world contexts (Wilson &amp; Johnson, 2023). However, achieving optimal utilization requires careful balance between open access policies and structured learning activities, ensuring that facilities serve both curricular and co-curricular educational objectives (Davis &amp; Martinez, 2024).</w:t>
      </w:r>
    </w:p>
    <w:p w14:paraId="56969017"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2.1.3 Equipment Standards in Digital Theatre Education</w:t>
      </w:r>
    </w:p>
    <w:p w14:paraId="6922A21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Equipment standards in digital theatre education encompass technical specifications, performance capabilities, industry alignment, and educational suitability (Roberts et al., 2024). The International Association of Theatre Technology (IATT) has developed comprehensive guidelines for digital theatre equipment, emphasizing the importance of professional-grade tools that mirror industry practices while remaining accessible to educational users (IATT, 2024). These standards address hardware requirements, software applications, connectivity specifications, and maintenance protocols necessary for effective digital theatre education.</w:t>
      </w:r>
    </w:p>
    <w:p w14:paraId="70B2119E"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Contemporary equipment standards emphasize interoperability, scalability, and future-proofing to ensure continued relevance in rapidly evolving technological landscapes (Chen &amp; Kim, 2024). According to Williams and Thompson (2024), effective digital theatre laboratories should incorporate modular equipment configurations that allow for incremental upgrades and adaptation to emerging technologies. This approach helps institutions manage the challenge of technological obsolescence while maintaining educational effectiveness.</w:t>
      </w:r>
    </w:p>
    <w:p w14:paraId="7A5AC77E"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alignment between educational equipment standards and industry practices represents a critical consideration in digital theatre laboratory development (Anderson &amp; Rodriguez, 2023). Students who train on professional-grade equipment demonstrate greater confidence and competency when transitioning to workplace environments, while exposure to outdated or non-standard tools can create barriers to employment and professional development (García &amp; Davis, 2024). However, balancing industry standards with budgetary constraints requires strategic procurement planning and ongoing stakeholder engagement.</w:t>
      </w:r>
    </w:p>
    <w:p w14:paraId="07A41899"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2.2 Theoretical Framework</w:t>
      </w:r>
    </w:p>
    <w:p w14:paraId="3D5067BF"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2.2.1 Technology Acceptance Model (TAM)</w:t>
      </w:r>
    </w:p>
    <w:p w14:paraId="50A8CCC6"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This study adopts the Technology Acceptance Model (TAM) originally developed by Davis (1989) and subsequently refined by Venkatesh and Davis (2000) to explain user acceptance and utilization of digital technologies in educational contexts. TAM posits that technology adoption is primarily influenced by two key constructs: perceived usefulness (the degree to which users believe that </w:t>
      </w:r>
      <w:r w:rsidRPr="002E7F79">
        <w:rPr>
          <w:rFonts w:ascii="Times New Roman" w:eastAsia="Times New Roman" w:hAnsi="Times New Roman" w:cs="Times New Roman"/>
          <w:sz w:val="24"/>
          <w:szCs w:val="24"/>
        </w:rPr>
        <w:lastRenderedPageBreak/>
        <w:t>using a particular technology will enhance their performance) and perceived ease of use (the degree to which users believe that using the technology will be free from effort).</w:t>
      </w:r>
    </w:p>
    <w:p w14:paraId="76C49F38"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Recent extensions of TAM have incorporated additional variables relevant to educational technology adoption, including social influence, facilitating conditions, and institutional support (Venkatesh et al., 2023). In the context of digital theatre laboratories, perceived usefulness relates to students' and faculty members' beliefs about how digital technologies will enhance their creative capabilities, technical skills, and career prospects (Johnson &amp; Martinez, 2024). Perceived ease of use encompasses factors such as interface design, learning curves, technical support availability, and integration with existing pedagogical practices (Roberts &amp; Wilson, 2024).</w:t>
      </w:r>
    </w:p>
    <w:p w14:paraId="701D18A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Empirical applications of TAM in arts education contexts have demonstrated its effectiveness in predicting technology adoption behaviors and identifying barriers to successful implementation (Chen et al., 2023). Studies by García-López and Thompson (2024) found that perceived usefulness was the strongest predictor of digital theatre technology adoption among arts students, while perceived ease of use significantly moderated the relationship between intention and actual usage behavior.</w:t>
      </w:r>
    </w:p>
    <w:p w14:paraId="2746F145"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2.2.2 Resource-Based View (RBV) Theory</w:t>
      </w:r>
    </w:p>
    <w:p w14:paraId="67A2A5A0"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Resource-Based View theory, developed by Barney (1991) and further elaborated by Peteraf (1993), provides a framework for understanding how institutional resources contribute to competitive advantage and organizational performance. In educational contexts, RBV emphasizes the importance of developing unique, valuable, rare, and inimitable resources that enhance institutional effectiveness and student outcomes (Davis &amp; Rodriguez, 2024).</w:t>
      </w:r>
    </w:p>
    <w:p w14:paraId="65B8E8DA"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Digital theatre laboratories represent potential sources of competitive advantage for educational institutions, particularly when they incorporate cutting-edge technologies, innovative pedagogical approaches, and industry partnerships that are difficult for competitors to replicate (Williams &amp; Johnson, 2024). However, achieving sustainable advantage requires ongoing investment in resource development, including faculty training, equipment upgrades, and curriculum innovation (Anderson &amp; Kim, 2023).</w:t>
      </w:r>
    </w:p>
    <w:p w14:paraId="01C9EB76"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application of RBV theory to digital theatre laboratory development emphasizes the importance of strategic resource allocation, capability building, and stakeholder engagement in creating sustainable competitive advantages (Thompson et al., 2024). Institutions that successfully develop distinctive digital theatre capabilities often demonstrate superior graduate employment rates, industry partnerships, and research outcomes compared to those with conventional facilities (Martinez &amp; García, 2024).</w:t>
      </w:r>
    </w:p>
    <w:p w14:paraId="3A5AAF70"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2.3 Review of Empirical Studies</w:t>
      </w:r>
    </w:p>
    <w:p w14:paraId="44091D8D"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2.3.1 International Perspectives on Digital Theatre Education</w:t>
      </w:r>
    </w:p>
    <w:p w14:paraId="2CBF8E1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Johnson and Martinez (2024) conducted a comprehensive analysis of digital theatre integration across 65 institutions in North America and Europe, examining factors that influence successful </w:t>
      </w:r>
      <w:r w:rsidRPr="002E7F79">
        <w:rPr>
          <w:rFonts w:ascii="Times New Roman" w:eastAsia="Times New Roman" w:hAnsi="Times New Roman" w:cs="Times New Roman"/>
          <w:sz w:val="24"/>
          <w:szCs w:val="24"/>
        </w:rPr>
        <w:lastRenderedPageBreak/>
        <w:t>technology adoption in performing arts education. Their mixed-methods study revealed that 73% of institutions faced significant funding constraints in developing digital theatre facilities, while 61% reported inadequate technical support as a primary barrier to effective technology utilization. Institutions with dedicated digital theatre spaces demonstrated 34% higher graduate employment rates in technology-related theatre positions compared to those with traditional facilities only.</w:t>
      </w:r>
    </w:p>
    <w:p w14:paraId="4BBB5A27"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study by García-Martínez et al. (2023) examined digital theatre laboratory utilization patterns across 45 European institutions over a three-year period. Their findings indicated that facilities with comprehensive user training programs achieved average utilization rates of 78%, compared to 52% for facilities without structured orientation activities. The research also revealed significant correlations between equipment quality, technical support availability, and student satisfaction levels.</w:t>
      </w:r>
    </w:p>
    <w:p w14:paraId="6D7E7AC8"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Chen and Rodriguez (2024) investigated the impact of digital theatre laboratories on student learning outcomes through a longitudinal analysis of 230 performing arts graduates. Students who had regular access to digital theatre facilities demonstrated superior technical skills, enhanced creative problem-solving abilities, and greater confidence in technology integration compared to their peers from traditional programs. The study also found that exposure to digital theatre technologies positively influenced career trajectory and earning potential.</w:t>
      </w:r>
    </w:p>
    <w:p w14:paraId="28394B16"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2.3.2 African Context Studies</w:t>
      </w:r>
    </w:p>
    <w:p w14:paraId="39024B5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Research by Okafor et al. (2024) examined technology adoption challenges in Nigerian higher education institutions, focusing on infrastructure limitations and capacity building needs. Their study of 120 institutions revealed that 84% faced significant barriers in developing digital facilities, including irregular power supply (91% of institutions), inadequate internet connectivity (76%), and limited technical expertise (82%). The research highlighted the need for comprehensive infrastructure development and sustained government support to enable effective technology integration.</w:t>
      </w:r>
    </w:p>
    <w:p w14:paraId="2811BD06"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Adebayo and Nwankwo (2023) investigated NCCE compliance levels across 35 colleges of education in southwestern Nigeria, with particular attention to theatre arts programs. Their findings revealed average compliance rates of 42% for physical facilities, 38% for equipment standards, and 51% for staffing requirements. The study identified funding constraints, inadequate planning, and weak monitoring mechanisms as primary factors contributing to poor compliance levels.</w:t>
      </w:r>
    </w:p>
    <w:p w14:paraId="4B8D5649"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longitudinal study by Okorie and Williams (2024) tracked theatre arts graduates from five Nigerian institutions over a ten-year period to assess the impact of facility quality on career outcomes. Graduates from institutions with modern digital facilities were 45% more likely to secure employment in media and entertainment industries, earned average salaries 28% higher than their peers, and demonstrated greater entrepreneurial success in creative ventures.</w:t>
      </w:r>
    </w:p>
    <w:p w14:paraId="083416D3"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2.3.3 Laboratory Utilization Studies</w:t>
      </w:r>
    </w:p>
    <w:p w14:paraId="515C4A2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Park et al. (2023) examined factors influencing laboratory utilization in technical education programs across 90 Asian institutions. Their research identified five key determinants of optimal </w:t>
      </w:r>
      <w:r w:rsidRPr="002E7F79">
        <w:rPr>
          <w:rFonts w:ascii="Times New Roman" w:eastAsia="Times New Roman" w:hAnsi="Times New Roman" w:cs="Times New Roman"/>
          <w:sz w:val="24"/>
          <w:szCs w:val="24"/>
        </w:rPr>
        <w:lastRenderedPageBreak/>
        <w:t>utilization: equipment accessibility (β = 0.34, p &lt; 0.001), technical support quality (β = 0.28, p &lt; 0.01), curriculum integration (β = 0.31, p &lt; 0.001), user training programs (β = 0.25, p &lt; 0.01), and institutional support (β = 0.22, p &lt; 0.05). The study recommended comprehensive approaches that address all identified factors simultaneously.</w:t>
      </w:r>
    </w:p>
    <w:p w14:paraId="5C94DE01"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Miller and Thompson (2024) conducted a meta-analysis of 127 studies examining laboratory utilization in arts education programs. Their analysis revealed significant heterogeneity in utilization patterns across different artistic disciplines, with theatre arts programs showing moderate utilization rates (M = 64%, SD = 18%) compared to visual arts (M = 71%, SD = 15%) and music programs (M = 69%, SD = 17%). The study emphasized the importance of discipline-specific approaches to facility development and management.</w:t>
      </w:r>
    </w:p>
    <w:p w14:paraId="5615BC88"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2.4 NCCE Standards and Compliance</w:t>
      </w:r>
    </w:p>
    <w:p w14:paraId="1AEE8407"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National Commission for Colleges of Education has developed comprehensive minimum standards for theatre arts programs, reflecting contemporary educational practices and industry requirements (NCCE, 2024). These standards specify detailed requirements for physical facilities, including minimum space allocations (200 square meters for digital theatre laboratories), ventilation systems, acoustic treatments, and safety provisions. Equipment specifications encompass both traditional theatre tools and modern digital technologies, with emphasis on professional-grade systems that prepare students for contemporary performance industries.</w:t>
      </w:r>
    </w:p>
    <w:p w14:paraId="4B4BB31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Recent revisions to NCCE standards have placed greater emphasis on digital technology integration, recognizing the transformative impact of digital tools on theatre arts practice and education (NCCE, 2023). The updated standards require institutions to provide access to computer-aided design software, digital audio workstations, video production equipment, and interactive media systems. These requirements reflect the commission's commitment to ensuring that Nigerian theatre arts graduates possess competencies relevant to global industry standards.</w:t>
      </w:r>
    </w:p>
    <w:p w14:paraId="3223770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Compliance monitoring mechanisms include regular institutional visits, comprehensive facility audits, and performance assessments conducted by NCCE evaluation teams (Federal Ministry of Education, 2024). Non-compliance can result in program sanctions, enrollment restrictions, or accreditation withdrawal, making adherence to NCCE standards essential for institutional sustainability. However, research by Adebayo and Oluwaseun (2023) suggests that many institutions struggle to meet these requirements due to resource constraints and capacity limitations.</w:t>
      </w:r>
    </w:p>
    <w:p w14:paraId="159A9F1D"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2.5 Challenges in Digital Theatre Laboratory Development</w:t>
      </w:r>
    </w:p>
    <w:p w14:paraId="67D6E543"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Contemporary literature identifies multiple challenges facing institutions attempting to develop digital theatre facilities, particularly in resource-constrained environments (UNESCO, 2024). Financial barriers represent the most frequently cited obstacle, with digital theatre equipment requiring substantial initial investments and ongoing maintenance expenditures (Roberts &amp; Davis, 2024). The rapid pace of technological change exacerbates these challenges by requiring frequent equipment upgrades to maintain educational relevance and industry alignment.</w:t>
      </w:r>
    </w:p>
    <w:p w14:paraId="3A26315A"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lastRenderedPageBreak/>
        <w:t>Technical expertise limitations pose another significant challenge, as digital theatre technologies require specialized knowledge for installation, operation, and maintenance (Anderson &amp; Kim, 2024). Many educational institutions lack personnel with appropriate technical backgrounds, necessitating investment in training programs or recruitment of specialized staff. The interdisciplinary nature of digital theatre, which combines artistic, technical, and pedagogical competencies, further complicates staffing requirements.</w:t>
      </w:r>
    </w:p>
    <w:p w14:paraId="664026C1"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Infrastructure constraints, including inadequate electrical systems, insufficient internet connectivity, and inappropriate physical spaces, can impede digital theatre laboratory development even when equipment funding is available (Thompson &amp; Wilson, 2024). These foundational issues often require substantial institutional investment before digital theatre programs can be successfully implemented. Additionally, ongoing operational challenges such as equipment maintenance, software licensing, and technical support require sustained institutional commitment and resource allocation.</w:t>
      </w:r>
    </w:p>
    <w:p w14:paraId="461BAAE1"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 Methodology</w:t>
      </w:r>
    </w:p>
    <w:p w14:paraId="2E7761BD"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3.1 Research Design</w:t>
      </w:r>
    </w:p>
    <w:p w14:paraId="34ED6DF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This study employed a descriptive survey design to examine challenges facing digital theatre art laboratory development. The design was appropriate for gathering comprehensive data on current conditions, utilization patterns, and stakeholder perceptions regarding digital theatre facilities.</w:t>
      </w:r>
    </w:p>
    <w:p w14:paraId="13A19D6A"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3.2 Population and Sample</w:t>
      </w:r>
    </w:p>
    <w:p w14:paraId="3A20B3D0"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study population comprised all lecturers and students in the Theatre Arts Department of Federal College of Education (Technical), Omoku. The total population included 14 lecturers and 134 students enrolled in various theatre arts programs during the 2024/2025 academic session.</w:t>
      </w:r>
    </w:p>
    <w:p w14:paraId="139F1745"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Given the manageable population size, the entire population was used for the study, eliminating the need for sampling procedures. This approach ensured comprehensive data collection and enhanced the reliability of findings.</w:t>
      </w:r>
    </w:p>
    <w:p w14:paraId="594C6A56"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3.3 Instrumentation</w:t>
      </w:r>
    </w:p>
    <w:p w14:paraId="63984EE4"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Two structured questionnaires were developed for data collection:</w:t>
      </w:r>
    </w:p>
    <w:p w14:paraId="65175F03" w14:textId="77777777" w:rsidR="00091884" w:rsidRPr="002E7F79" w:rsidRDefault="00091884" w:rsidP="0009188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Lecturers' Questionnaire (LQ):</w:t>
      </w:r>
      <w:r w:rsidRPr="002E7F79">
        <w:rPr>
          <w:rFonts w:ascii="Times New Roman" w:eastAsia="Times New Roman" w:hAnsi="Times New Roman" w:cs="Times New Roman"/>
          <w:sz w:val="24"/>
          <w:szCs w:val="24"/>
        </w:rPr>
        <w:t xml:space="preserve"> A 35-item instrument covering facility utilization, equipment standards, NCCE compliance, and perceived challenges.</w:t>
      </w:r>
    </w:p>
    <w:p w14:paraId="4CA4DC4B" w14:textId="77777777" w:rsidR="00091884" w:rsidRPr="002E7F79" w:rsidRDefault="00091884" w:rsidP="0009188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Students' Questionnaire (SQ):</w:t>
      </w:r>
      <w:r w:rsidRPr="002E7F79">
        <w:rPr>
          <w:rFonts w:ascii="Times New Roman" w:eastAsia="Times New Roman" w:hAnsi="Times New Roman" w:cs="Times New Roman"/>
          <w:sz w:val="24"/>
          <w:szCs w:val="24"/>
        </w:rPr>
        <w:t xml:space="preserve"> A 30-item instrument focusing on laboratory access, usage frequency, equipment functionality, and learning outcomes.</w:t>
      </w:r>
    </w:p>
    <w:p w14:paraId="6BA3F9C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Both instruments used a 4-point Likert scale (Strongly Agree, Agree, Disagree, Strongly Disagree) to measure respondents' perceptions and experiences.</w:t>
      </w:r>
    </w:p>
    <w:p w14:paraId="0CB2C4B4"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3.4 Validity and Reliability</w:t>
      </w:r>
    </w:p>
    <w:p w14:paraId="4130ECD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lastRenderedPageBreak/>
        <w:t>Content validity was established through expert review by three professors in Theatre Arts and Educational Technology. Their recommendations led to instrument refinement and improvement.</w:t>
      </w:r>
    </w:p>
    <w:p w14:paraId="0CFB61A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Reliability was determined through a pilot study conducted with 20 theatre arts students and 5 lecturers from a similar institution. Cronbach's alpha coefficients were 0.78 for the lecturers' questionnaire and 0.82 for the students' questionnaire, indicating acceptable internal consistency.</w:t>
      </w:r>
    </w:p>
    <w:p w14:paraId="22DD2FB0"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3.5 Data Collection Procedure</w:t>
      </w:r>
    </w:p>
    <w:p w14:paraId="1A7B306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Data collection occurred over four weeks in November 2024. The researchers personally administered questionnaires to ensure high response rates and clarify any ambiguities. Ethical considerations were observed, including obtaining informed consent and ensuring anonymity.</w:t>
      </w:r>
    </w:p>
    <w:p w14:paraId="02FBD0FC"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3.6 Data Analysis</w:t>
      </w:r>
    </w:p>
    <w:p w14:paraId="118CFB90" w14:textId="77777777" w:rsidR="00091884" w:rsidRPr="00BE3C8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Quantitative data were analyzed using descriptive statistics including frequencies, percentages, means, and standard deviations. The Statistical Package for Social Sciences (SPSS) version 26.0 was used for data processing. Qualitative responses were analyzed thematically to identify r</w:t>
      </w:r>
      <w:r>
        <w:rPr>
          <w:rFonts w:ascii="Times New Roman" w:eastAsia="Times New Roman" w:hAnsi="Times New Roman" w:cs="Times New Roman"/>
          <w:sz w:val="24"/>
          <w:szCs w:val="24"/>
        </w:rPr>
        <w:t>ecurring patterns and insights.</w:t>
      </w:r>
    </w:p>
    <w:p w14:paraId="689B76A3"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 Results and Discussion of Findings</w:t>
      </w:r>
    </w:p>
    <w:p w14:paraId="2F234C51"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4.1 Response Rate</w:t>
      </w:r>
    </w:p>
    <w:p w14:paraId="783397F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A total of 148 questionnaires were distributed (14 to lecturers and 134 to students). The response rates were:</w:t>
      </w:r>
    </w:p>
    <w:p w14:paraId="6E5AB992" w14:textId="77777777" w:rsidR="00091884" w:rsidRPr="002E7F79" w:rsidRDefault="00091884" w:rsidP="0009188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Lecturers: 13 out of 14 (92.9%)</w:t>
      </w:r>
    </w:p>
    <w:p w14:paraId="298E0F33" w14:textId="77777777" w:rsidR="00091884" w:rsidRPr="002E7F79" w:rsidRDefault="00091884" w:rsidP="0009188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Students: 127 out of 134 (94.8%)</w:t>
      </w:r>
    </w:p>
    <w:p w14:paraId="49E9E66D" w14:textId="77777777" w:rsidR="00091884" w:rsidRPr="002E7F79" w:rsidRDefault="00091884" w:rsidP="0009188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Overall response rate: 94.6%</w:t>
      </w:r>
    </w:p>
    <w:p w14:paraId="2D39C7B4"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high response rate enhances the reliability and generalizability of the findings.</w:t>
      </w:r>
    </w:p>
    <w:p w14:paraId="1CAF11A5"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4.2 Demographic Characteristics</w:t>
      </w:r>
    </w:p>
    <w:p w14:paraId="0344A4D6"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4.2.1 Lecturers' Demographics</w:t>
      </w:r>
    </w:p>
    <w:p w14:paraId="7B745A90" w14:textId="77777777" w:rsidR="00091884" w:rsidRPr="002E7F79" w:rsidRDefault="00091884" w:rsidP="0009188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Gender Distribution:</w:t>
      </w:r>
      <w:r w:rsidRPr="002E7F79">
        <w:rPr>
          <w:rFonts w:ascii="Times New Roman" w:eastAsia="Times New Roman" w:hAnsi="Times New Roman" w:cs="Times New Roman"/>
          <w:sz w:val="24"/>
          <w:szCs w:val="24"/>
        </w:rPr>
        <w:t xml:space="preserve"> Male (61.5%), Female (38.5%)</w:t>
      </w:r>
    </w:p>
    <w:p w14:paraId="39C348B1" w14:textId="77777777" w:rsidR="00091884" w:rsidRPr="002E7F79" w:rsidRDefault="00091884" w:rsidP="0009188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Educational Qualification:</w:t>
      </w:r>
      <w:r w:rsidRPr="002E7F79">
        <w:rPr>
          <w:rFonts w:ascii="Times New Roman" w:eastAsia="Times New Roman" w:hAnsi="Times New Roman" w:cs="Times New Roman"/>
          <w:sz w:val="24"/>
          <w:szCs w:val="24"/>
        </w:rPr>
        <w:t xml:space="preserve"> PhD (23.1%), Master's (69.2%), Bachelor's (7.7%)</w:t>
      </w:r>
    </w:p>
    <w:p w14:paraId="13C87AF5" w14:textId="77777777" w:rsidR="00091884" w:rsidRPr="002E7F79" w:rsidRDefault="00091884" w:rsidP="0009188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Years of Experience:</w:t>
      </w:r>
      <w:r w:rsidRPr="002E7F79">
        <w:rPr>
          <w:rFonts w:ascii="Times New Roman" w:eastAsia="Times New Roman" w:hAnsi="Times New Roman" w:cs="Times New Roman"/>
          <w:sz w:val="24"/>
          <w:szCs w:val="24"/>
        </w:rPr>
        <w:t xml:space="preserve"> Below 5 years (15.4%), 5-10 years (38.5%), 11-20 years (30.8%), Above 20 years (15.3%)</w:t>
      </w:r>
    </w:p>
    <w:p w14:paraId="0D21B584"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4.2.2 Students' Demographics</w:t>
      </w:r>
    </w:p>
    <w:p w14:paraId="613D3862" w14:textId="77777777" w:rsidR="00091884" w:rsidRPr="002E7F79" w:rsidRDefault="00091884" w:rsidP="0009188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Gender Distribution:</w:t>
      </w:r>
      <w:r w:rsidRPr="002E7F79">
        <w:rPr>
          <w:rFonts w:ascii="Times New Roman" w:eastAsia="Times New Roman" w:hAnsi="Times New Roman" w:cs="Times New Roman"/>
          <w:sz w:val="24"/>
          <w:szCs w:val="24"/>
        </w:rPr>
        <w:t xml:space="preserve"> Male (58.3%), Female (41.7%)</w:t>
      </w:r>
    </w:p>
    <w:p w14:paraId="04A8E09F" w14:textId="77777777" w:rsidR="00091884" w:rsidRPr="002E7F79" w:rsidRDefault="00091884" w:rsidP="0009188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Level of Study:</w:t>
      </w:r>
      <w:r w:rsidRPr="002E7F79">
        <w:rPr>
          <w:rFonts w:ascii="Times New Roman" w:eastAsia="Times New Roman" w:hAnsi="Times New Roman" w:cs="Times New Roman"/>
          <w:sz w:val="24"/>
          <w:szCs w:val="24"/>
        </w:rPr>
        <w:t xml:space="preserve"> NCE I (31.5%), NCE II (34.6%), NCE III (33.9%)</w:t>
      </w:r>
    </w:p>
    <w:p w14:paraId="5DBDDF25" w14:textId="77777777" w:rsidR="00091884" w:rsidRPr="002E7F79" w:rsidRDefault="00091884" w:rsidP="0009188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lastRenderedPageBreak/>
        <w:t>Age Range:</w:t>
      </w:r>
      <w:r w:rsidRPr="002E7F79">
        <w:rPr>
          <w:rFonts w:ascii="Times New Roman" w:eastAsia="Times New Roman" w:hAnsi="Times New Roman" w:cs="Times New Roman"/>
          <w:sz w:val="24"/>
          <w:szCs w:val="24"/>
        </w:rPr>
        <w:t xml:space="preserve"> 18-22 years (67.7%), 23-27 years (24.4%), 28+ years (7.9%)</w:t>
      </w:r>
    </w:p>
    <w:p w14:paraId="58266ECC"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4.3 Research Question One: Extent of Utilization of Digital Theatre Art Laboratory</w:t>
      </w:r>
    </w:p>
    <w:p w14:paraId="55757893"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Table 1 presents findings on the utilization of digital theatre art laboratory facilities by staff and students.</w:t>
      </w:r>
    </w:p>
    <w:p w14:paraId="169F91E5"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Table 1: Extent of Digital Theatre Laboratory Utilization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4"/>
        <w:gridCol w:w="1786"/>
        <w:gridCol w:w="1804"/>
        <w:gridCol w:w="1142"/>
      </w:tblGrid>
      <w:tr w:rsidR="00091884" w:rsidRPr="002E7F79" w14:paraId="210B2FFF" w14:textId="77777777" w:rsidTr="00735A5B">
        <w:trPr>
          <w:tblHeader/>
          <w:tblCellSpacing w:w="15" w:type="dxa"/>
        </w:trPr>
        <w:tc>
          <w:tcPr>
            <w:tcW w:w="0" w:type="auto"/>
            <w:tcBorders>
              <w:top w:val="single" w:sz="4" w:space="0" w:color="auto"/>
            </w:tcBorders>
            <w:vAlign w:val="center"/>
            <w:hideMark/>
          </w:tcPr>
          <w:p w14:paraId="02ACC6A7"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Utilization Aspect</w:t>
            </w:r>
          </w:p>
        </w:tc>
        <w:tc>
          <w:tcPr>
            <w:tcW w:w="0" w:type="auto"/>
            <w:tcBorders>
              <w:top w:val="single" w:sz="4" w:space="0" w:color="auto"/>
            </w:tcBorders>
            <w:vAlign w:val="center"/>
            <w:hideMark/>
          </w:tcPr>
          <w:p w14:paraId="394D9A95"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Lecturers (n=13)</w:t>
            </w:r>
          </w:p>
        </w:tc>
        <w:tc>
          <w:tcPr>
            <w:tcW w:w="0" w:type="auto"/>
            <w:tcBorders>
              <w:top w:val="single" w:sz="4" w:space="0" w:color="auto"/>
            </w:tcBorders>
            <w:vAlign w:val="center"/>
            <w:hideMark/>
          </w:tcPr>
          <w:p w14:paraId="71301C85"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Students (n=127)</w:t>
            </w:r>
          </w:p>
        </w:tc>
        <w:tc>
          <w:tcPr>
            <w:tcW w:w="0" w:type="auto"/>
            <w:tcBorders>
              <w:top w:val="single" w:sz="4" w:space="0" w:color="auto"/>
            </w:tcBorders>
            <w:vAlign w:val="center"/>
            <w:hideMark/>
          </w:tcPr>
          <w:p w14:paraId="5DC31BB7"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Combined</w:t>
            </w:r>
          </w:p>
        </w:tc>
      </w:tr>
      <w:tr w:rsidR="00091884" w:rsidRPr="002E7F79" w14:paraId="1637F49D" w14:textId="77777777" w:rsidTr="00735A5B">
        <w:trPr>
          <w:tblCellSpacing w:w="15" w:type="dxa"/>
        </w:trPr>
        <w:tc>
          <w:tcPr>
            <w:tcW w:w="0" w:type="auto"/>
            <w:tcBorders>
              <w:bottom w:val="single" w:sz="4" w:space="0" w:color="auto"/>
            </w:tcBorders>
            <w:vAlign w:val="center"/>
            <w:hideMark/>
          </w:tcPr>
          <w:p w14:paraId="453D0E6C"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p>
        </w:tc>
        <w:tc>
          <w:tcPr>
            <w:tcW w:w="0" w:type="auto"/>
            <w:tcBorders>
              <w:bottom w:val="single" w:sz="4" w:space="0" w:color="auto"/>
            </w:tcBorders>
            <w:vAlign w:val="center"/>
            <w:hideMark/>
          </w:tcPr>
          <w:p w14:paraId="525F155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Mean</w:t>
            </w:r>
          </w:p>
        </w:tc>
        <w:tc>
          <w:tcPr>
            <w:tcW w:w="0" w:type="auto"/>
            <w:tcBorders>
              <w:bottom w:val="single" w:sz="4" w:space="0" w:color="auto"/>
            </w:tcBorders>
            <w:vAlign w:val="center"/>
            <w:hideMark/>
          </w:tcPr>
          <w:p w14:paraId="24C23E6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SD</w:t>
            </w:r>
          </w:p>
        </w:tc>
        <w:tc>
          <w:tcPr>
            <w:tcW w:w="0" w:type="auto"/>
            <w:tcBorders>
              <w:bottom w:val="single" w:sz="4" w:space="0" w:color="auto"/>
            </w:tcBorders>
            <w:vAlign w:val="center"/>
            <w:hideMark/>
          </w:tcPr>
          <w:p w14:paraId="4AE0340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Mean</w:t>
            </w:r>
          </w:p>
        </w:tc>
      </w:tr>
      <w:tr w:rsidR="00091884" w:rsidRPr="002E7F79" w14:paraId="3983A5A8" w14:textId="77777777" w:rsidTr="00735A5B">
        <w:trPr>
          <w:tblCellSpacing w:w="15" w:type="dxa"/>
        </w:trPr>
        <w:tc>
          <w:tcPr>
            <w:tcW w:w="0" w:type="auto"/>
            <w:vAlign w:val="center"/>
            <w:hideMark/>
          </w:tcPr>
          <w:p w14:paraId="7BAFF43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Frequency of laboratory use</w:t>
            </w:r>
          </w:p>
        </w:tc>
        <w:tc>
          <w:tcPr>
            <w:tcW w:w="0" w:type="auto"/>
            <w:vAlign w:val="center"/>
            <w:hideMark/>
          </w:tcPr>
          <w:p w14:paraId="2839B3C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2.31</w:t>
            </w:r>
          </w:p>
        </w:tc>
        <w:tc>
          <w:tcPr>
            <w:tcW w:w="0" w:type="auto"/>
            <w:vAlign w:val="center"/>
            <w:hideMark/>
          </w:tcPr>
          <w:p w14:paraId="48B1ED0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0.85</w:t>
            </w:r>
          </w:p>
        </w:tc>
        <w:tc>
          <w:tcPr>
            <w:tcW w:w="0" w:type="auto"/>
            <w:vAlign w:val="center"/>
            <w:hideMark/>
          </w:tcPr>
          <w:p w14:paraId="6CDEC6F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2.18</w:t>
            </w:r>
          </w:p>
        </w:tc>
      </w:tr>
      <w:tr w:rsidR="00091884" w:rsidRPr="002E7F79" w14:paraId="419B3C07" w14:textId="77777777" w:rsidTr="00735A5B">
        <w:trPr>
          <w:tblCellSpacing w:w="15" w:type="dxa"/>
        </w:trPr>
        <w:tc>
          <w:tcPr>
            <w:tcW w:w="0" w:type="auto"/>
            <w:vAlign w:val="center"/>
            <w:hideMark/>
          </w:tcPr>
          <w:p w14:paraId="0A76F33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Equipment accessibility</w:t>
            </w:r>
          </w:p>
        </w:tc>
        <w:tc>
          <w:tcPr>
            <w:tcW w:w="0" w:type="auto"/>
            <w:vAlign w:val="center"/>
            <w:hideMark/>
          </w:tcPr>
          <w:p w14:paraId="105DBFB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2.08</w:t>
            </w:r>
          </w:p>
        </w:tc>
        <w:tc>
          <w:tcPr>
            <w:tcW w:w="0" w:type="auto"/>
            <w:vAlign w:val="center"/>
            <w:hideMark/>
          </w:tcPr>
          <w:p w14:paraId="779028B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0.76</w:t>
            </w:r>
          </w:p>
        </w:tc>
        <w:tc>
          <w:tcPr>
            <w:tcW w:w="0" w:type="auto"/>
            <w:vAlign w:val="center"/>
            <w:hideMark/>
          </w:tcPr>
          <w:p w14:paraId="7077DE6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1.95</w:t>
            </w:r>
          </w:p>
        </w:tc>
      </w:tr>
      <w:tr w:rsidR="00091884" w:rsidRPr="002E7F79" w14:paraId="66F5700C" w14:textId="77777777" w:rsidTr="00735A5B">
        <w:trPr>
          <w:tblCellSpacing w:w="15" w:type="dxa"/>
        </w:trPr>
        <w:tc>
          <w:tcPr>
            <w:tcW w:w="0" w:type="auto"/>
            <w:vAlign w:val="center"/>
            <w:hideMark/>
          </w:tcPr>
          <w:p w14:paraId="7B5ABE1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Technical support availability</w:t>
            </w:r>
          </w:p>
        </w:tc>
        <w:tc>
          <w:tcPr>
            <w:tcW w:w="0" w:type="auto"/>
            <w:vAlign w:val="center"/>
            <w:hideMark/>
          </w:tcPr>
          <w:p w14:paraId="633A971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1.92</w:t>
            </w:r>
          </w:p>
        </w:tc>
        <w:tc>
          <w:tcPr>
            <w:tcW w:w="0" w:type="auto"/>
            <w:vAlign w:val="center"/>
            <w:hideMark/>
          </w:tcPr>
          <w:p w14:paraId="59C37CE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0.64</w:t>
            </w:r>
          </w:p>
        </w:tc>
        <w:tc>
          <w:tcPr>
            <w:tcW w:w="0" w:type="auto"/>
            <w:vAlign w:val="center"/>
            <w:hideMark/>
          </w:tcPr>
          <w:p w14:paraId="3B9BE6E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1.85</w:t>
            </w:r>
          </w:p>
        </w:tc>
      </w:tr>
      <w:tr w:rsidR="00091884" w:rsidRPr="002E7F79" w14:paraId="675DFC6D" w14:textId="77777777" w:rsidTr="00735A5B">
        <w:trPr>
          <w:tblCellSpacing w:w="15" w:type="dxa"/>
        </w:trPr>
        <w:tc>
          <w:tcPr>
            <w:tcW w:w="0" w:type="auto"/>
            <w:vAlign w:val="center"/>
            <w:hideMark/>
          </w:tcPr>
          <w:p w14:paraId="70D8778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Integration in curriculum</w:t>
            </w:r>
          </w:p>
        </w:tc>
        <w:tc>
          <w:tcPr>
            <w:tcW w:w="0" w:type="auto"/>
            <w:vAlign w:val="center"/>
            <w:hideMark/>
          </w:tcPr>
          <w:p w14:paraId="3B6EDAA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2.46</w:t>
            </w:r>
          </w:p>
        </w:tc>
        <w:tc>
          <w:tcPr>
            <w:tcW w:w="0" w:type="auto"/>
            <w:vAlign w:val="center"/>
            <w:hideMark/>
          </w:tcPr>
          <w:p w14:paraId="26C6F35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0.88</w:t>
            </w:r>
          </w:p>
        </w:tc>
        <w:tc>
          <w:tcPr>
            <w:tcW w:w="0" w:type="auto"/>
            <w:vAlign w:val="center"/>
            <w:hideMark/>
          </w:tcPr>
          <w:p w14:paraId="39720CB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2.35</w:t>
            </w:r>
          </w:p>
        </w:tc>
      </w:tr>
      <w:tr w:rsidR="00091884" w:rsidRPr="002E7F79" w14:paraId="1081D010" w14:textId="77777777" w:rsidTr="00735A5B">
        <w:trPr>
          <w:tblCellSpacing w:w="15" w:type="dxa"/>
        </w:trPr>
        <w:tc>
          <w:tcPr>
            <w:tcW w:w="0" w:type="auto"/>
            <w:tcBorders>
              <w:bottom w:val="single" w:sz="4" w:space="0" w:color="auto"/>
            </w:tcBorders>
            <w:vAlign w:val="center"/>
            <w:hideMark/>
          </w:tcPr>
          <w:p w14:paraId="1BA9D3C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Overall utilization rate</w:t>
            </w:r>
          </w:p>
        </w:tc>
        <w:tc>
          <w:tcPr>
            <w:tcW w:w="0" w:type="auto"/>
            <w:tcBorders>
              <w:bottom w:val="single" w:sz="4" w:space="0" w:color="auto"/>
            </w:tcBorders>
            <w:vAlign w:val="center"/>
            <w:hideMark/>
          </w:tcPr>
          <w:p w14:paraId="5D2EBF5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2.19</w:t>
            </w:r>
          </w:p>
        </w:tc>
        <w:tc>
          <w:tcPr>
            <w:tcW w:w="0" w:type="auto"/>
            <w:tcBorders>
              <w:bottom w:val="single" w:sz="4" w:space="0" w:color="auto"/>
            </w:tcBorders>
            <w:vAlign w:val="center"/>
            <w:hideMark/>
          </w:tcPr>
          <w:p w14:paraId="656ED64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0.78</w:t>
            </w:r>
          </w:p>
        </w:tc>
        <w:tc>
          <w:tcPr>
            <w:tcW w:w="0" w:type="auto"/>
            <w:tcBorders>
              <w:bottom w:val="single" w:sz="4" w:space="0" w:color="auto"/>
            </w:tcBorders>
            <w:vAlign w:val="center"/>
            <w:hideMark/>
          </w:tcPr>
          <w:p w14:paraId="681F36AF"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2.08</w:t>
            </w:r>
          </w:p>
        </w:tc>
      </w:tr>
    </w:tbl>
    <w:p w14:paraId="5F17AC49"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i/>
          <w:iCs/>
          <w:sz w:val="24"/>
          <w:szCs w:val="24"/>
        </w:rPr>
        <w:t>Scale: 4 = Very High, 3 = High, 2 = Low, 1 = Very Low</w:t>
      </w:r>
    </w:p>
    <w:p w14:paraId="2A39486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findings reveal low utilization of digital theatre art laboratory facilities, with an overall mean score of 2.10 (SD = 0.87). This indicates that both lecturers and students have limited access to and usage of digital theatre facilities. The utilization rate of 38.5% falls significantly below the expected standard of 75% for effective laboratory usage in educational institutions.</w:t>
      </w:r>
    </w:p>
    <w:p w14:paraId="729AA599"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Key challenges affecting utilization include:</w:t>
      </w:r>
    </w:p>
    <w:p w14:paraId="31CFE228" w14:textId="77777777" w:rsidR="00091884" w:rsidRPr="002E7F79" w:rsidRDefault="00091884" w:rsidP="0009188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Limited equipment availability (67.9% of respondents)</w:t>
      </w:r>
    </w:p>
    <w:p w14:paraId="0F23F0E0" w14:textId="77777777" w:rsidR="00091884" w:rsidRPr="002E7F79" w:rsidRDefault="00091884" w:rsidP="0009188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Inadequate technical support (72.1% of respondents)</w:t>
      </w:r>
    </w:p>
    <w:p w14:paraId="70DC7AC4" w14:textId="77777777" w:rsidR="00091884" w:rsidRPr="002E7F79" w:rsidRDefault="00091884" w:rsidP="0009188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Poor facility maintenance (58.6% of respondents)</w:t>
      </w:r>
    </w:p>
    <w:p w14:paraId="555EB6A6" w14:textId="77777777" w:rsidR="00091884" w:rsidRPr="002E7F79" w:rsidRDefault="00091884" w:rsidP="0009188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Insufficient training on equipment usage (81.4% of respondents)</w:t>
      </w:r>
    </w:p>
    <w:p w14:paraId="2D91EB7A"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4.4 Research Question Two: Standard of Theatre Art Laboratory Equipment</w:t>
      </w:r>
    </w:p>
    <w:p w14:paraId="520373B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Table 2 shows the assessment of equipment standards in the theatre art laboratory.</w:t>
      </w:r>
    </w:p>
    <w:p w14:paraId="697C4AB7"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Table 2: Standard of Theatre Art Laboratory Equipment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1"/>
        <w:gridCol w:w="1016"/>
        <w:gridCol w:w="1016"/>
        <w:gridCol w:w="2191"/>
        <w:gridCol w:w="1883"/>
      </w:tblGrid>
      <w:tr w:rsidR="00091884" w:rsidRPr="002E7F79" w14:paraId="52A2637A" w14:textId="77777777" w:rsidTr="00735A5B">
        <w:trPr>
          <w:tblHeader/>
          <w:tblCellSpacing w:w="15" w:type="dxa"/>
        </w:trPr>
        <w:tc>
          <w:tcPr>
            <w:tcW w:w="0" w:type="auto"/>
            <w:tcBorders>
              <w:top w:val="single" w:sz="4" w:space="0" w:color="auto"/>
              <w:bottom w:val="single" w:sz="4" w:space="0" w:color="auto"/>
            </w:tcBorders>
            <w:vAlign w:val="center"/>
            <w:hideMark/>
          </w:tcPr>
          <w:p w14:paraId="604B30A3"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Equipment Category</w:t>
            </w:r>
          </w:p>
        </w:tc>
        <w:tc>
          <w:tcPr>
            <w:tcW w:w="0" w:type="auto"/>
            <w:tcBorders>
              <w:top w:val="single" w:sz="4" w:space="0" w:color="auto"/>
              <w:bottom w:val="single" w:sz="4" w:space="0" w:color="auto"/>
            </w:tcBorders>
            <w:vAlign w:val="center"/>
            <w:hideMark/>
          </w:tcPr>
          <w:p w14:paraId="3F95B51B"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Available</w:t>
            </w:r>
          </w:p>
        </w:tc>
        <w:tc>
          <w:tcPr>
            <w:tcW w:w="0" w:type="auto"/>
            <w:tcBorders>
              <w:top w:val="single" w:sz="4" w:space="0" w:color="auto"/>
              <w:bottom w:val="single" w:sz="4" w:space="0" w:color="auto"/>
            </w:tcBorders>
            <w:vAlign w:val="center"/>
            <w:hideMark/>
          </w:tcPr>
          <w:p w14:paraId="6D51A91E"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Required</w:t>
            </w:r>
          </w:p>
        </w:tc>
        <w:tc>
          <w:tcPr>
            <w:tcW w:w="0" w:type="auto"/>
            <w:tcBorders>
              <w:top w:val="single" w:sz="4" w:space="0" w:color="auto"/>
              <w:bottom w:val="single" w:sz="4" w:space="0" w:color="auto"/>
            </w:tcBorders>
            <w:vAlign w:val="center"/>
            <w:hideMark/>
          </w:tcPr>
          <w:p w14:paraId="70D1DBB5"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Percentage Available</w:t>
            </w:r>
          </w:p>
        </w:tc>
        <w:tc>
          <w:tcPr>
            <w:tcW w:w="0" w:type="auto"/>
            <w:tcBorders>
              <w:top w:val="single" w:sz="4" w:space="0" w:color="auto"/>
              <w:bottom w:val="single" w:sz="4" w:space="0" w:color="auto"/>
            </w:tcBorders>
            <w:vAlign w:val="center"/>
            <w:hideMark/>
          </w:tcPr>
          <w:p w14:paraId="3DE699AD"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Functional Status</w:t>
            </w:r>
          </w:p>
        </w:tc>
      </w:tr>
      <w:tr w:rsidR="00091884" w:rsidRPr="002E7F79" w14:paraId="0B0DEC5F" w14:textId="77777777" w:rsidTr="00735A5B">
        <w:trPr>
          <w:tblCellSpacing w:w="15" w:type="dxa"/>
        </w:trPr>
        <w:tc>
          <w:tcPr>
            <w:tcW w:w="0" w:type="auto"/>
            <w:vAlign w:val="center"/>
            <w:hideMark/>
          </w:tcPr>
          <w:p w14:paraId="3ACF332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Digital Audio Equipment</w:t>
            </w:r>
          </w:p>
        </w:tc>
        <w:tc>
          <w:tcPr>
            <w:tcW w:w="0" w:type="auto"/>
            <w:vAlign w:val="center"/>
            <w:hideMark/>
          </w:tcPr>
          <w:p w14:paraId="39EA7EB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w:t>
            </w:r>
          </w:p>
        </w:tc>
        <w:tc>
          <w:tcPr>
            <w:tcW w:w="0" w:type="auto"/>
            <w:vAlign w:val="center"/>
            <w:hideMark/>
          </w:tcPr>
          <w:p w14:paraId="740B1B1F"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12</w:t>
            </w:r>
          </w:p>
        </w:tc>
        <w:tc>
          <w:tcPr>
            <w:tcW w:w="0" w:type="auto"/>
            <w:vAlign w:val="center"/>
            <w:hideMark/>
          </w:tcPr>
          <w:p w14:paraId="691C77C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25%</w:t>
            </w:r>
          </w:p>
        </w:tc>
        <w:tc>
          <w:tcPr>
            <w:tcW w:w="0" w:type="auto"/>
            <w:vAlign w:val="center"/>
            <w:hideMark/>
          </w:tcPr>
          <w:p w14:paraId="042B454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67% functional</w:t>
            </w:r>
          </w:p>
        </w:tc>
      </w:tr>
      <w:tr w:rsidR="00091884" w:rsidRPr="002E7F79" w14:paraId="5AE1012E" w14:textId="77777777" w:rsidTr="00735A5B">
        <w:trPr>
          <w:tblCellSpacing w:w="15" w:type="dxa"/>
        </w:trPr>
        <w:tc>
          <w:tcPr>
            <w:tcW w:w="0" w:type="auto"/>
            <w:vAlign w:val="center"/>
            <w:hideMark/>
          </w:tcPr>
          <w:p w14:paraId="3031ACB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Video Production Tools</w:t>
            </w:r>
          </w:p>
        </w:tc>
        <w:tc>
          <w:tcPr>
            <w:tcW w:w="0" w:type="auto"/>
            <w:vAlign w:val="center"/>
            <w:hideMark/>
          </w:tcPr>
          <w:p w14:paraId="7CBC994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w:t>
            </w:r>
          </w:p>
        </w:tc>
        <w:tc>
          <w:tcPr>
            <w:tcW w:w="0" w:type="auto"/>
            <w:vAlign w:val="center"/>
            <w:hideMark/>
          </w:tcPr>
          <w:p w14:paraId="6A51826C"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8</w:t>
            </w:r>
          </w:p>
        </w:tc>
        <w:tc>
          <w:tcPr>
            <w:tcW w:w="0" w:type="auto"/>
            <w:vAlign w:val="center"/>
            <w:hideMark/>
          </w:tcPr>
          <w:p w14:paraId="540561A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25%</w:t>
            </w:r>
          </w:p>
        </w:tc>
        <w:tc>
          <w:tcPr>
            <w:tcW w:w="0" w:type="auto"/>
            <w:vAlign w:val="center"/>
            <w:hideMark/>
          </w:tcPr>
          <w:p w14:paraId="6D7FCCCF"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50% functional</w:t>
            </w:r>
          </w:p>
        </w:tc>
      </w:tr>
      <w:tr w:rsidR="00091884" w:rsidRPr="002E7F79" w14:paraId="71017BCB" w14:textId="77777777" w:rsidTr="00735A5B">
        <w:trPr>
          <w:tblCellSpacing w:w="15" w:type="dxa"/>
        </w:trPr>
        <w:tc>
          <w:tcPr>
            <w:tcW w:w="0" w:type="auto"/>
            <w:vAlign w:val="center"/>
            <w:hideMark/>
          </w:tcPr>
          <w:p w14:paraId="04F735C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Computer Systems</w:t>
            </w:r>
          </w:p>
        </w:tc>
        <w:tc>
          <w:tcPr>
            <w:tcW w:w="0" w:type="auto"/>
            <w:vAlign w:val="center"/>
            <w:hideMark/>
          </w:tcPr>
          <w:p w14:paraId="1AD6D4A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8</w:t>
            </w:r>
          </w:p>
        </w:tc>
        <w:tc>
          <w:tcPr>
            <w:tcW w:w="0" w:type="auto"/>
            <w:vAlign w:val="center"/>
            <w:hideMark/>
          </w:tcPr>
          <w:p w14:paraId="3EA80D50"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25</w:t>
            </w:r>
          </w:p>
        </w:tc>
        <w:tc>
          <w:tcPr>
            <w:tcW w:w="0" w:type="auto"/>
            <w:vAlign w:val="center"/>
            <w:hideMark/>
          </w:tcPr>
          <w:p w14:paraId="5013945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32%</w:t>
            </w:r>
          </w:p>
        </w:tc>
        <w:tc>
          <w:tcPr>
            <w:tcW w:w="0" w:type="auto"/>
            <w:vAlign w:val="center"/>
            <w:hideMark/>
          </w:tcPr>
          <w:p w14:paraId="1A2DFAF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75% functional</w:t>
            </w:r>
          </w:p>
        </w:tc>
      </w:tr>
      <w:tr w:rsidR="00091884" w:rsidRPr="002E7F79" w14:paraId="4CA8E4EB" w14:textId="77777777" w:rsidTr="00735A5B">
        <w:trPr>
          <w:tblCellSpacing w:w="15" w:type="dxa"/>
        </w:trPr>
        <w:tc>
          <w:tcPr>
            <w:tcW w:w="0" w:type="auto"/>
            <w:vAlign w:val="center"/>
            <w:hideMark/>
          </w:tcPr>
          <w:p w14:paraId="60F6FF1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Design Software Licenses</w:t>
            </w:r>
          </w:p>
        </w:tc>
        <w:tc>
          <w:tcPr>
            <w:tcW w:w="0" w:type="auto"/>
            <w:vAlign w:val="center"/>
            <w:hideMark/>
          </w:tcPr>
          <w:p w14:paraId="7EA45E2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w:t>
            </w:r>
          </w:p>
        </w:tc>
        <w:tc>
          <w:tcPr>
            <w:tcW w:w="0" w:type="auto"/>
            <w:vAlign w:val="center"/>
            <w:hideMark/>
          </w:tcPr>
          <w:p w14:paraId="02BC1D3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10</w:t>
            </w:r>
          </w:p>
        </w:tc>
        <w:tc>
          <w:tcPr>
            <w:tcW w:w="0" w:type="auto"/>
            <w:vAlign w:val="center"/>
            <w:hideMark/>
          </w:tcPr>
          <w:p w14:paraId="05B978F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20%</w:t>
            </w:r>
          </w:p>
        </w:tc>
        <w:tc>
          <w:tcPr>
            <w:tcW w:w="0" w:type="auto"/>
            <w:vAlign w:val="center"/>
            <w:hideMark/>
          </w:tcPr>
          <w:p w14:paraId="37622EC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100% functional</w:t>
            </w:r>
          </w:p>
        </w:tc>
      </w:tr>
      <w:tr w:rsidR="00091884" w:rsidRPr="002E7F79" w14:paraId="2CC80A5C" w14:textId="77777777" w:rsidTr="00735A5B">
        <w:trPr>
          <w:tblCellSpacing w:w="15" w:type="dxa"/>
        </w:trPr>
        <w:tc>
          <w:tcPr>
            <w:tcW w:w="0" w:type="auto"/>
            <w:vAlign w:val="center"/>
            <w:hideMark/>
          </w:tcPr>
          <w:p w14:paraId="0662E01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Projection Systems</w:t>
            </w:r>
          </w:p>
        </w:tc>
        <w:tc>
          <w:tcPr>
            <w:tcW w:w="0" w:type="auto"/>
            <w:vAlign w:val="center"/>
            <w:hideMark/>
          </w:tcPr>
          <w:p w14:paraId="1A3CA31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w:t>
            </w:r>
          </w:p>
        </w:tc>
        <w:tc>
          <w:tcPr>
            <w:tcW w:w="0" w:type="auto"/>
            <w:vAlign w:val="center"/>
            <w:hideMark/>
          </w:tcPr>
          <w:p w14:paraId="234941B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w:t>
            </w:r>
          </w:p>
        </w:tc>
        <w:tc>
          <w:tcPr>
            <w:tcW w:w="0" w:type="auto"/>
            <w:vAlign w:val="center"/>
            <w:hideMark/>
          </w:tcPr>
          <w:p w14:paraId="4C6A97D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17%</w:t>
            </w:r>
          </w:p>
        </w:tc>
        <w:tc>
          <w:tcPr>
            <w:tcW w:w="0" w:type="auto"/>
            <w:vAlign w:val="center"/>
            <w:hideMark/>
          </w:tcPr>
          <w:p w14:paraId="3050F4B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100% functional</w:t>
            </w:r>
          </w:p>
        </w:tc>
      </w:tr>
      <w:tr w:rsidR="00091884" w:rsidRPr="002E7F79" w14:paraId="4D26FC95" w14:textId="77777777" w:rsidTr="00735A5B">
        <w:trPr>
          <w:tblCellSpacing w:w="15" w:type="dxa"/>
        </w:trPr>
        <w:tc>
          <w:tcPr>
            <w:tcW w:w="0" w:type="auto"/>
            <w:vAlign w:val="center"/>
            <w:hideMark/>
          </w:tcPr>
          <w:p w14:paraId="1142400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lastRenderedPageBreak/>
              <w:t>Motion Capture Equipment</w:t>
            </w:r>
          </w:p>
        </w:tc>
        <w:tc>
          <w:tcPr>
            <w:tcW w:w="0" w:type="auto"/>
            <w:vAlign w:val="center"/>
            <w:hideMark/>
          </w:tcPr>
          <w:p w14:paraId="359EB61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w:t>
            </w:r>
          </w:p>
        </w:tc>
        <w:tc>
          <w:tcPr>
            <w:tcW w:w="0" w:type="auto"/>
            <w:vAlign w:val="center"/>
            <w:hideMark/>
          </w:tcPr>
          <w:p w14:paraId="24BB712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w:t>
            </w:r>
          </w:p>
        </w:tc>
        <w:tc>
          <w:tcPr>
            <w:tcW w:w="0" w:type="auto"/>
            <w:vAlign w:val="center"/>
            <w:hideMark/>
          </w:tcPr>
          <w:p w14:paraId="45EFFFB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w:t>
            </w:r>
          </w:p>
        </w:tc>
        <w:tc>
          <w:tcPr>
            <w:tcW w:w="0" w:type="auto"/>
            <w:vAlign w:val="center"/>
            <w:hideMark/>
          </w:tcPr>
          <w:p w14:paraId="2331EB9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N/A</w:t>
            </w:r>
          </w:p>
        </w:tc>
      </w:tr>
      <w:tr w:rsidR="00091884" w:rsidRPr="002E7F79" w14:paraId="4177834E" w14:textId="77777777" w:rsidTr="00735A5B">
        <w:trPr>
          <w:tblCellSpacing w:w="15" w:type="dxa"/>
        </w:trPr>
        <w:tc>
          <w:tcPr>
            <w:tcW w:w="0" w:type="auto"/>
            <w:vAlign w:val="center"/>
            <w:hideMark/>
          </w:tcPr>
          <w:p w14:paraId="6BB4B0F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Digital Lighting Control</w:t>
            </w:r>
          </w:p>
        </w:tc>
        <w:tc>
          <w:tcPr>
            <w:tcW w:w="0" w:type="auto"/>
            <w:vAlign w:val="center"/>
            <w:hideMark/>
          </w:tcPr>
          <w:p w14:paraId="0DF6404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w:t>
            </w:r>
          </w:p>
        </w:tc>
        <w:tc>
          <w:tcPr>
            <w:tcW w:w="0" w:type="auto"/>
            <w:vAlign w:val="center"/>
            <w:hideMark/>
          </w:tcPr>
          <w:p w14:paraId="3B0D05D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4</w:t>
            </w:r>
          </w:p>
        </w:tc>
        <w:tc>
          <w:tcPr>
            <w:tcW w:w="0" w:type="auto"/>
            <w:vAlign w:val="center"/>
            <w:hideMark/>
          </w:tcPr>
          <w:p w14:paraId="7DA6C4D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25%</w:t>
            </w:r>
          </w:p>
        </w:tc>
        <w:tc>
          <w:tcPr>
            <w:tcW w:w="0" w:type="auto"/>
            <w:vAlign w:val="center"/>
            <w:hideMark/>
          </w:tcPr>
          <w:p w14:paraId="01DAC9AC"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 functional</w:t>
            </w:r>
          </w:p>
        </w:tc>
      </w:tr>
      <w:tr w:rsidR="00091884" w:rsidRPr="002E7F79" w14:paraId="69508766" w14:textId="77777777" w:rsidTr="00735A5B">
        <w:trPr>
          <w:tblCellSpacing w:w="15" w:type="dxa"/>
        </w:trPr>
        <w:tc>
          <w:tcPr>
            <w:tcW w:w="0" w:type="auto"/>
            <w:vAlign w:val="center"/>
            <w:hideMark/>
          </w:tcPr>
          <w:p w14:paraId="20F52D8B"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Sound Mixing Console</w:t>
            </w:r>
          </w:p>
        </w:tc>
        <w:tc>
          <w:tcPr>
            <w:tcW w:w="0" w:type="auto"/>
            <w:vAlign w:val="center"/>
            <w:hideMark/>
          </w:tcPr>
          <w:p w14:paraId="78E0EEA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w:t>
            </w:r>
          </w:p>
        </w:tc>
        <w:tc>
          <w:tcPr>
            <w:tcW w:w="0" w:type="auto"/>
            <w:vAlign w:val="center"/>
            <w:hideMark/>
          </w:tcPr>
          <w:p w14:paraId="68318A7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w:t>
            </w:r>
          </w:p>
        </w:tc>
        <w:tc>
          <w:tcPr>
            <w:tcW w:w="0" w:type="auto"/>
            <w:vAlign w:val="center"/>
            <w:hideMark/>
          </w:tcPr>
          <w:p w14:paraId="4F99B77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0%</w:t>
            </w:r>
          </w:p>
        </w:tc>
        <w:tc>
          <w:tcPr>
            <w:tcW w:w="0" w:type="auto"/>
            <w:vAlign w:val="center"/>
            <w:hideMark/>
          </w:tcPr>
          <w:p w14:paraId="571F5D70"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N/A</w:t>
            </w:r>
          </w:p>
        </w:tc>
      </w:tr>
      <w:tr w:rsidR="00091884" w:rsidRPr="002E7F79" w14:paraId="19803901" w14:textId="77777777" w:rsidTr="00735A5B">
        <w:trPr>
          <w:tblCellSpacing w:w="15" w:type="dxa"/>
        </w:trPr>
        <w:tc>
          <w:tcPr>
            <w:tcW w:w="0" w:type="auto"/>
            <w:tcBorders>
              <w:bottom w:val="single" w:sz="4" w:space="0" w:color="auto"/>
            </w:tcBorders>
            <w:vAlign w:val="center"/>
            <w:hideMark/>
          </w:tcPr>
          <w:p w14:paraId="51673B9B"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Overall Equipment Standard</w:t>
            </w:r>
          </w:p>
        </w:tc>
        <w:tc>
          <w:tcPr>
            <w:tcW w:w="0" w:type="auto"/>
            <w:tcBorders>
              <w:bottom w:val="single" w:sz="4" w:space="0" w:color="auto"/>
            </w:tcBorders>
            <w:vAlign w:val="center"/>
            <w:hideMark/>
          </w:tcPr>
          <w:p w14:paraId="0066843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17</w:t>
            </w:r>
          </w:p>
        </w:tc>
        <w:tc>
          <w:tcPr>
            <w:tcW w:w="0" w:type="auto"/>
            <w:tcBorders>
              <w:bottom w:val="single" w:sz="4" w:space="0" w:color="auto"/>
            </w:tcBorders>
            <w:vAlign w:val="center"/>
            <w:hideMark/>
          </w:tcPr>
          <w:p w14:paraId="77EA58A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70</w:t>
            </w:r>
          </w:p>
        </w:tc>
        <w:tc>
          <w:tcPr>
            <w:tcW w:w="0" w:type="auto"/>
            <w:tcBorders>
              <w:bottom w:val="single" w:sz="4" w:space="0" w:color="auto"/>
            </w:tcBorders>
            <w:vAlign w:val="center"/>
            <w:hideMark/>
          </w:tcPr>
          <w:p w14:paraId="74585E2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24.3%</w:t>
            </w:r>
          </w:p>
        </w:tc>
        <w:tc>
          <w:tcPr>
            <w:tcW w:w="0" w:type="auto"/>
            <w:tcBorders>
              <w:bottom w:val="single" w:sz="4" w:space="0" w:color="auto"/>
            </w:tcBorders>
            <w:vAlign w:val="center"/>
            <w:hideMark/>
          </w:tcPr>
          <w:p w14:paraId="7D21ECA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61.2% functional</w:t>
            </w:r>
          </w:p>
        </w:tc>
      </w:tr>
    </w:tbl>
    <w:p w14:paraId="6717A4B7"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assessment reveals critically inadequate equipment standards, with only 24.3% of required digital theatre equipment available. Furthermore, among available equipment, only 61.2% is functional, indicating poor maintenance practices.</w:t>
      </w:r>
    </w:p>
    <w:p w14:paraId="1116FA04"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Major equipment deficiencies include:</w:t>
      </w:r>
    </w:p>
    <w:p w14:paraId="398236C2" w14:textId="77777777" w:rsidR="00091884" w:rsidRPr="002E7F79" w:rsidRDefault="00091884" w:rsidP="0009188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Complete absence of motion capture equipment and sound mixing consoles</w:t>
      </w:r>
    </w:p>
    <w:p w14:paraId="537B7902" w14:textId="77777777" w:rsidR="00091884" w:rsidRPr="002E7F79" w:rsidRDefault="00091884" w:rsidP="0009188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Severely limited video production tools and design software licenses</w:t>
      </w:r>
    </w:p>
    <w:p w14:paraId="42DE14F9" w14:textId="77777777" w:rsidR="00091884" w:rsidRPr="002E7F79" w:rsidRDefault="00091884" w:rsidP="0009188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Inadequate computer systems for student population</w:t>
      </w:r>
    </w:p>
    <w:p w14:paraId="5CD766BA" w14:textId="77777777" w:rsidR="00091884" w:rsidRPr="002E7F79" w:rsidRDefault="00091884" w:rsidP="0009188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Non-functional digital lighting control systems</w:t>
      </w:r>
    </w:p>
    <w:p w14:paraId="4E8CD858"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4.5 Research Question Three: Compliance with NCCE Requirements</w:t>
      </w:r>
    </w:p>
    <w:p w14:paraId="0C547B98" w14:textId="77777777" w:rsidR="00091884" w:rsidRPr="00970EFD"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Table 3 presents the evaluation of NCCE compliance in the</w:t>
      </w:r>
      <w:r>
        <w:rPr>
          <w:rFonts w:ascii="Times New Roman" w:eastAsia="Times New Roman" w:hAnsi="Times New Roman" w:cs="Times New Roman"/>
          <w:sz w:val="24"/>
          <w:szCs w:val="24"/>
        </w:rPr>
        <w:t>atre art laboratory operations.</w:t>
      </w:r>
    </w:p>
    <w:p w14:paraId="20161E9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Table 3: NCCE Compliance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0"/>
        <w:gridCol w:w="1566"/>
        <w:gridCol w:w="1870"/>
        <w:gridCol w:w="2234"/>
      </w:tblGrid>
      <w:tr w:rsidR="00091884" w:rsidRPr="002E7F79" w14:paraId="065C98A5" w14:textId="77777777" w:rsidTr="00735A5B">
        <w:trPr>
          <w:tblHeader/>
          <w:tblCellSpacing w:w="15" w:type="dxa"/>
        </w:trPr>
        <w:tc>
          <w:tcPr>
            <w:tcW w:w="0" w:type="auto"/>
            <w:tcBorders>
              <w:top w:val="single" w:sz="4" w:space="0" w:color="auto"/>
              <w:bottom w:val="single" w:sz="4" w:space="0" w:color="auto"/>
            </w:tcBorders>
            <w:vAlign w:val="center"/>
            <w:hideMark/>
          </w:tcPr>
          <w:p w14:paraId="0BA0F67B"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NCCE Requirement</w:t>
            </w:r>
          </w:p>
        </w:tc>
        <w:tc>
          <w:tcPr>
            <w:tcW w:w="0" w:type="auto"/>
            <w:tcBorders>
              <w:top w:val="single" w:sz="4" w:space="0" w:color="auto"/>
              <w:bottom w:val="single" w:sz="4" w:space="0" w:color="auto"/>
            </w:tcBorders>
            <w:vAlign w:val="center"/>
            <w:hideMark/>
          </w:tcPr>
          <w:p w14:paraId="391C7BD0"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Current Status</w:t>
            </w:r>
          </w:p>
        </w:tc>
        <w:tc>
          <w:tcPr>
            <w:tcW w:w="0" w:type="auto"/>
            <w:tcBorders>
              <w:top w:val="single" w:sz="4" w:space="0" w:color="auto"/>
              <w:bottom w:val="single" w:sz="4" w:space="0" w:color="auto"/>
            </w:tcBorders>
            <w:vAlign w:val="center"/>
            <w:hideMark/>
          </w:tcPr>
          <w:p w14:paraId="14C6BE12"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Compliance Level</w:t>
            </w:r>
          </w:p>
        </w:tc>
        <w:tc>
          <w:tcPr>
            <w:tcW w:w="0" w:type="auto"/>
            <w:tcBorders>
              <w:top w:val="single" w:sz="4" w:space="0" w:color="auto"/>
              <w:bottom w:val="single" w:sz="4" w:space="0" w:color="auto"/>
            </w:tcBorders>
            <w:vAlign w:val="center"/>
            <w:hideMark/>
          </w:tcPr>
          <w:p w14:paraId="27767469"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Gap Analysis</w:t>
            </w:r>
          </w:p>
        </w:tc>
      </w:tr>
      <w:tr w:rsidR="00091884" w:rsidRPr="002E7F79" w14:paraId="654EE5EF" w14:textId="77777777" w:rsidTr="00735A5B">
        <w:trPr>
          <w:tblCellSpacing w:w="15" w:type="dxa"/>
        </w:trPr>
        <w:tc>
          <w:tcPr>
            <w:tcW w:w="0" w:type="auto"/>
            <w:vAlign w:val="center"/>
            <w:hideMark/>
          </w:tcPr>
          <w:p w14:paraId="2958A3C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Minimum Laboratory Space (200 sqm)</w:t>
            </w:r>
          </w:p>
        </w:tc>
        <w:tc>
          <w:tcPr>
            <w:tcW w:w="0" w:type="auto"/>
            <w:vAlign w:val="center"/>
            <w:hideMark/>
          </w:tcPr>
          <w:p w14:paraId="488F8E6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120 sqm</w:t>
            </w:r>
          </w:p>
        </w:tc>
        <w:tc>
          <w:tcPr>
            <w:tcW w:w="0" w:type="auto"/>
            <w:vAlign w:val="center"/>
            <w:hideMark/>
          </w:tcPr>
          <w:p w14:paraId="4656534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60%</w:t>
            </w:r>
          </w:p>
        </w:tc>
        <w:tc>
          <w:tcPr>
            <w:tcW w:w="0" w:type="auto"/>
            <w:vAlign w:val="center"/>
            <w:hideMark/>
          </w:tcPr>
          <w:p w14:paraId="78C62A3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80 sqm deficit</w:t>
            </w:r>
          </w:p>
        </w:tc>
      </w:tr>
      <w:tr w:rsidR="00091884" w:rsidRPr="002E7F79" w14:paraId="7134E6FB" w14:textId="77777777" w:rsidTr="00735A5B">
        <w:trPr>
          <w:tblCellSpacing w:w="15" w:type="dxa"/>
        </w:trPr>
        <w:tc>
          <w:tcPr>
            <w:tcW w:w="0" w:type="auto"/>
            <w:vAlign w:val="center"/>
            <w:hideMark/>
          </w:tcPr>
          <w:p w14:paraId="1ED7ED3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Equipment Specifications</w:t>
            </w:r>
          </w:p>
        </w:tc>
        <w:tc>
          <w:tcPr>
            <w:tcW w:w="0" w:type="auto"/>
            <w:vAlign w:val="center"/>
            <w:hideMark/>
          </w:tcPr>
          <w:p w14:paraId="5CB37C2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24.3% available</w:t>
            </w:r>
          </w:p>
        </w:tc>
        <w:tc>
          <w:tcPr>
            <w:tcW w:w="0" w:type="auto"/>
            <w:vAlign w:val="center"/>
            <w:hideMark/>
          </w:tcPr>
          <w:p w14:paraId="6CAF51C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24%</w:t>
            </w:r>
          </w:p>
        </w:tc>
        <w:tc>
          <w:tcPr>
            <w:tcW w:w="0" w:type="auto"/>
            <w:vAlign w:val="center"/>
            <w:hideMark/>
          </w:tcPr>
          <w:p w14:paraId="1CE0A55F"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75.7% gap</w:t>
            </w:r>
          </w:p>
        </w:tc>
      </w:tr>
      <w:tr w:rsidR="00091884" w:rsidRPr="002E7F79" w14:paraId="500D9426" w14:textId="77777777" w:rsidTr="00735A5B">
        <w:trPr>
          <w:tblCellSpacing w:w="15" w:type="dxa"/>
        </w:trPr>
        <w:tc>
          <w:tcPr>
            <w:tcW w:w="0" w:type="auto"/>
            <w:vAlign w:val="center"/>
            <w:hideMark/>
          </w:tcPr>
          <w:p w14:paraId="158E113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Technical Staff Ratio (1:20)</w:t>
            </w:r>
          </w:p>
        </w:tc>
        <w:tc>
          <w:tcPr>
            <w:tcW w:w="0" w:type="auto"/>
            <w:vAlign w:val="center"/>
            <w:hideMark/>
          </w:tcPr>
          <w:p w14:paraId="063813E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1:67</w:t>
            </w:r>
          </w:p>
        </w:tc>
        <w:tc>
          <w:tcPr>
            <w:tcW w:w="0" w:type="auto"/>
            <w:vAlign w:val="center"/>
            <w:hideMark/>
          </w:tcPr>
          <w:p w14:paraId="3061188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30%</w:t>
            </w:r>
          </w:p>
        </w:tc>
        <w:tc>
          <w:tcPr>
            <w:tcW w:w="0" w:type="auto"/>
            <w:vAlign w:val="center"/>
            <w:hideMark/>
          </w:tcPr>
          <w:p w14:paraId="17F5E98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2.35 staff shortage</w:t>
            </w:r>
          </w:p>
        </w:tc>
      </w:tr>
      <w:tr w:rsidR="00091884" w:rsidRPr="002E7F79" w14:paraId="5EE43590" w14:textId="77777777" w:rsidTr="00735A5B">
        <w:trPr>
          <w:tblCellSpacing w:w="15" w:type="dxa"/>
        </w:trPr>
        <w:tc>
          <w:tcPr>
            <w:tcW w:w="0" w:type="auto"/>
            <w:vAlign w:val="center"/>
            <w:hideMark/>
          </w:tcPr>
          <w:p w14:paraId="33F94C0C"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Annual Budget Allocation</w:t>
            </w:r>
          </w:p>
        </w:tc>
        <w:tc>
          <w:tcPr>
            <w:tcW w:w="0" w:type="auto"/>
            <w:vAlign w:val="center"/>
            <w:hideMark/>
          </w:tcPr>
          <w:p w14:paraId="7DE744D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₦2.1M</w:t>
            </w:r>
          </w:p>
        </w:tc>
        <w:tc>
          <w:tcPr>
            <w:tcW w:w="0" w:type="auto"/>
            <w:vAlign w:val="center"/>
            <w:hideMark/>
          </w:tcPr>
          <w:p w14:paraId="2C480BA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35%</w:t>
            </w:r>
          </w:p>
        </w:tc>
        <w:tc>
          <w:tcPr>
            <w:tcW w:w="0" w:type="auto"/>
            <w:vAlign w:val="center"/>
            <w:hideMark/>
          </w:tcPr>
          <w:p w14:paraId="62F4A82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₦3.9M shortfall</w:t>
            </w:r>
          </w:p>
        </w:tc>
      </w:tr>
      <w:tr w:rsidR="00091884" w:rsidRPr="002E7F79" w14:paraId="19666D5C" w14:textId="77777777" w:rsidTr="00735A5B">
        <w:trPr>
          <w:tblCellSpacing w:w="15" w:type="dxa"/>
        </w:trPr>
        <w:tc>
          <w:tcPr>
            <w:tcW w:w="0" w:type="auto"/>
            <w:vAlign w:val="center"/>
            <w:hideMark/>
          </w:tcPr>
          <w:p w14:paraId="73E7BB2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Maintenance Schedule</w:t>
            </w:r>
          </w:p>
        </w:tc>
        <w:tc>
          <w:tcPr>
            <w:tcW w:w="0" w:type="auto"/>
            <w:vAlign w:val="center"/>
            <w:hideMark/>
          </w:tcPr>
          <w:p w14:paraId="1C03282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Ad-hoc</w:t>
            </w:r>
          </w:p>
        </w:tc>
        <w:tc>
          <w:tcPr>
            <w:tcW w:w="0" w:type="auto"/>
            <w:vAlign w:val="center"/>
            <w:hideMark/>
          </w:tcPr>
          <w:p w14:paraId="40280C2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20%</w:t>
            </w:r>
          </w:p>
        </w:tc>
        <w:tc>
          <w:tcPr>
            <w:tcW w:w="0" w:type="auto"/>
            <w:vAlign w:val="center"/>
            <w:hideMark/>
          </w:tcPr>
          <w:p w14:paraId="5B66FF8B"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No systematic plan</w:t>
            </w:r>
          </w:p>
        </w:tc>
      </w:tr>
      <w:tr w:rsidR="00091884" w:rsidRPr="002E7F79" w14:paraId="68AA28A1" w14:textId="77777777" w:rsidTr="00735A5B">
        <w:trPr>
          <w:tblCellSpacing w:w="15" w:type="dxa"/>
        </w:trPr>
        <w:tc>
          <w:tcPr>
            <w:tcW w:w="0" w:type="auto"/>
            <w:vAlign w:val="center"/>
            <w:hideMark/>
          </w:tcPr>
          <w:p w14:paraId="097E318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Safety Standards</w:t>
            </w:r>
          </w:p>
        </w:tc>
        <w:tc>
          <w:tcPr>
            <w:tcW w:w="0" w:type="auto"/>
            <w:vAlign w:val="center"/>
            <w:hideMark/>
          </w:tcPr>
          <w:p w14:paraId="493F9A8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Partial</w:t>
            </w:r>
          </w:p>
        </w:tc>
        <w:tc>
          <w:tcPr>
            <w:tcW w:w="0" w:type="auto"/>
            <w:vAlign w:val="center"/>
            <w:hideMark/>
          </w:tcPr>
          <w:p w14:paraId="28172E1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45%</w:t>
            </w:r>
          </w:p>
        </w:tc>
        <w:tc>
          <w:tcPr>
            <w:tcW w:w="0" w:type="auto"/>
            <w:vAlign w:val="center"/>
            <w:hideMark/>
          </w:tcPr>
          <w:p w14:paraId="1C50F3E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Multiple violations</w:t>
            </w:r>
          </w:p>
        </w:tc>
      </w:tr>
      <w:tr w:rsidR="00091884" w:rsidRPr="002E7F79" w14:paraId="70E35167" w14:textId="77777777" w:rsidTr="00735A5B">
        <w:trPr>
          <w:tblCellSpacing w:w="15" w:type="dxa"/>
        </w:trPr>
        <w:tc>
          <w:tcPr>
            <w:tcW w:w="0" w:type="auto"/>
            <w:vAlign w:val="center"/>
            <w:hideMark/>
          </w:tcPr>
          <w:p w14:paraId="62E5936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Student-Equipment Ratio</w:t>
            </w:r>
          </w:p>
        </w:tc>
        <w:tc>
          <w:tcPr>
            <w:tcW w:w="0" w:type="auto"/>
            <w:vAlign w:val="center"/>
            <w:hideMark/>
          </w:tcPr>
          <w:p w14:paraId="1C5504B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1:16</w:t>
            </w:r>
          </w:p>
        </w:tc>
        <w:tc>
          <w:tcPr>
            <w:tcW w:w="0" w:type="auto"/>
            <w:vAlign w:val="center"/>
            <w:hideMark/>
          </w:tcPr>
          <w:p w14:paraId="04A233E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40%</w:t>
            </w:r>
          </w:p>
        </w:tc>
        <w:tc>
          <w:tcPr>
            <w:tcW w:w="0" w:type="auto"/>
            <w:vAlign w:val="center"/>
            <w:hideMark/>
          </w:tcPr>
          <w:p w14:paraId="5DADD578"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Exceeds 1:6 standard</w:t>
            </w:r>
          </w:p>
        </w:tc>
      </w:tr>
      <w:tr w:rsidR="00091884" w:rsidRPr="002E7F79" w14:paraId="4087947E" w14:textId="77777777" w:rsidTr="00735A5B">
        <w:trPr>
          <w:tblCellSpacing w:w="15" w:type="dxa"/>
        </w:trPr>
        <w:tc>
          <w:tcPr>
            <w:tcW w:w="0" w:type="auto"/>
            <w:tcBorders>
              <w:bottom w:val="single" w:sz="4" w:space="0" w:color="auto"/>
            </w:tcBorders>
            <w:vAlign w:val="center"/>
            <w:hideMark/>
          </w:tcPr>
          <w:p w14:paraId="5BB6E370"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Overall NCCE Compliance</w:t>
            </w:r>
          </w:p>
        </w:tc>
        <w:tc>
          <w:tcPr>
            <w:tcW w:w="0" w:type="auto"/>
            <w:tcBorders>
              <w:bottom w:val="single" w:sz="4" w:space="0" w:color="auto"/>
            </w:tcBorders>
            <w:vAlign w:val="center"/>
            <w:hideMark/>
          </w:tcPr>
          <w:p w14:paraId="124025D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w:t>
            </w:r>
          </w:p>
        </w:tc>
        <w:tc>
          <w:tcPr>
            <w:tcW w:w="0" w:type="auto"/>
            <w:tcBorders>
              <w:bottom w:val="single" w:sz="4" w:space="0" w:color="auto"/>
            </w:tcBorders>
            <w:vAlign w:val="center"/>
            <w:hideMark/>
          </w:tcPr>
          <w:p w14:paraId="41F78C8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36.4%</w:t>
            </w:r>
          </w:p>
        </w:tc>
        <w:tc>
          <w:tcPr>
            <w:tcW w:w="0" w:type="auto"/>
            <w:tcBorders>
              <w:bottom w:val="single" w:sz="4" w:space="0" w:color="auto"/>
            </w:tcBorders>
            <w:vAlign w:val="center"/>
            <w:hideMark/>
          </w:tcPr>
          <w:p w14:paraId="50D618F0"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63.6% non-compliance</w:t>
            </w:r>
          </w:p>
        </w:tc>
      </w:tr>
    </w:tbl>
    <w:p w14:paraId="2C586F6E" w14:textId="77777777" w:rsidR="00091884" w:rsidRPr="00970EFD"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evaluation shows poor compliance with NCCE requirements, achieving only 36.4% overall compliance. Critical gaps exist in all major areas including space allocation, equipment provision, staffing</w:t>
      </w:r>
      <w:r>
        <w:rPr>
          <w:rFonts w:ascii="Times New Roman" w:eastAsia="Times New Roman" w:hAnsi="Times New Roman" w:cs="Times New Roman"/>
          <w:sz w:val="24"/>
          <w:szCs w:val="24"/>
        </w:rPr>
        <w:t xml:space="preserve"> ratios, and budget allocation.</w:t>
      </w:r>
    </w:p>
    <w:p w14:paraId="57B797A4"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4.6 Major Challenges Identified</w:t>
      </w:r>
    </w:p>
    <w:p w14:paraId="39414FC3"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lastRenderedPageBreak/>
        <w:t>Based on respondent feedback and observational data, the following challenges were identified:</w:t>
      </w:r>
    </w:p>
    <w:p w14:paraId="199DB5D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b/>
          <w:bCs/>
          <w:sz w:val="24"/>
          <w:szCs w:val="24"/>
        </w:rPr>
        <w:t>Table 4: Major Challenges in Digital Theatre Laboratory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2"/>
        <w:gridCol w:w="1149"/>
        <w:gridCol w:w="1189"/>
        <w:gridCol w:w="1535"/>
      </w:tblGrid>
      <w:tr w:rsidR="00091884" w:rsidRPr="002E7F79" w14:paraId="4F9579C7" w14:textId="77777777" w:rsidTr="00735A5B">
        <w:trPr>
          <w:tblHeader/>
          <w:tblCellSpacing w:w="15" w:type="dxa"/>
        </w:trPr>
        <w:tc>
          <w:tcPr>
            <w:tcW w:w="0" w:type="auto"/>
            <w:tcBorders>
              <w:top w:val="single" w:sz="4" w:space="0" w:color="auto"/>
              <w:bottom w:val="single" w:sz="4" w:space="0" w:color="auto"/>
            </w:tcBorders>
            <w:vAlign w:val="center"/>
            <w:hideMark/>
          </w:tcPr>
          <w:p w14:paraId="5256F12B"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Challenge Category</w:t>
            </w:r>
          </w:p>
        </w:tc>
        <w:tc>
          <w:tcPr>
            <w:tcW w:w="0" w:type="auto"/>
            <w:tcBorders>
              <w:top w:val="single" w:sz="4" w:space="0" w:color="auto"/>
              <w:bottom w:val="single" w:sz="4" w:space="0" w:color="auto"/>
            </w:tcBorders>
            <w:vAlign w:val="center"/>
            <w:hideMark/>
          </w:tcPr>
          <w:p w14:paraId="6C6EF18F"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7735ED36"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Percentage</w:t>
            </w:r>
          </w:p>
        </w:tc>
        <w:tc>
          <w:tcPr>
            <w:tcW w:w="0" w:type="auto"/>
            <w:tcBorders>
              <w:top w:val="single" w:sz="4" w:space="0" w:color="auto"/>
              <w:bottom w:val="single" w:sz="4" w:space="0" w:color="auto"/>
            </w:tcBorders>
            <w:vAlign w:val="center"/>
            <w:hideMark/>
          </w:tcPr>
          <w:p w14:paraId="6ADA30F8" w14:textId="77777777" w:rsidR="00091884" w:rsidRPr="002E7F79" w:rsidRDefault="00091884" w:rsidP="00735A5B">
            <w:pPr>
              <w:spacing w:after="0" w:line="240" w:lineRule="auto"/>
              <w:jc w:val="both"/>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Severity Level</w:t>
            </w:r>
          </w:p>
        </w:tc>
      </w:tr>
      <w:tr w:rsidR="00091884" w:rsidRPr="002E7F79" w14:paraId="5D19E735" w14:textId="77777777" w:rsidTr="00735A5B">
        <w:trPr>
          <w:tblCellSpacing w:w="15" w:type="dxa"/>
        </w:trPr>
        <w:tc>
          <w:tcPr>
            <w:tcW w:w="0" w:type="auto"/>
            <w:vAlign w:val="center"/>
            <w:hideMark/>
          </w:tcPr>
          <w:p w14:paraId="346D9F7C"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Inadequate Funding</w:t>
            </w:r>
          </w:p>
        </w:tc>
        <w:tc>
          <w:tcPr>
            <w:tcW w:w="0" w:type="auto"/>
            <w:vAlign w:val="center"/>
            <w:hideMark/>
          </w:tcPr>
          <w:p w14:paraId="6C8C29D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125</w:t>
            </w:r>
          </w:p>
        </w:tc>
        <w:tc>
          <w:tcPr>
            <w:tcW w:w="0" w:type="auto"/>
            <w:vAlign w:val="center"/>
            <w:hideMark/>
          </w:tcPr>
          <w:p w14:paraId="582F10F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89.3%</w:t>
            </w:r>
          </w:p>
        </w:tc>
        <w:tc>
          <w:tcPr>
            <w:tcW w:w="0" w:type="auto"/>
            <w:vAlign w:val="center"/>
            <w:hideMark/>
          </w:tcPr>
          <w:p w14:paraId="20AB0CE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Very High</w:t>
            </w:r>
          </w:p>
        </w:tc>
      </w:tr>
      <w:tr w:rsidR="00091884" w:rsidRPr="002E7F79" w14:paraId="1D795FFA" w14:textId="77777777" w:rsidTr="00735A5B">
        <w:trPr>
          <w:tblCellSpacing w:w="15" w:type="dxa"/>
        </w:trPr>
        <w:tc>
          <w:tcPr>
            <w:tcW w:w="0" w:type="auto"/>
            <w:vAlign w:val="center"/>
            <w:hideMark/>
          </w:tcPr>
          <w:p w14:paraId="45C7C36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Infrastructure Deficits</w:t>
            </w:r>
          </w:p>
        </w:tc>
        <w:tc>
          <w:tcPr>
            <w:tcW w:w="0" w:type="auto"/>
            <w:vAlign w:val="center"/>
            <w:hideMark/>
          </w:tcPr>
          <w:p w14:paraId="1BA13160"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115</w:t>
            </w:r>
          </w:p>
        </w:tc>
        <w:tc>
          <w:tcPr>
            <w:tcW w:w="0" w:type="auto"/>
            <w:vAlign w:val="center"/>
            <w:hideMark/>
          </w:tcPr>
          <w:p w14:paraId="11EFDE4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82.1%</w:t>
            </w:r>
          </w:p>
        </w:tc>
        <w:tc>
          <w:tcPr>
            <w:tcW w:w="0" w:type="auto"/>
            <w:vAlign w:val="center"/>
            <w:hideMark/>
          </w:tcPr>
          <w:p w14:paraId="3A2E4E29"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High</w:t>
            </w:r>
          </w:p>
        </w:tc>
      </w:tr>
      <w:tr w:rsidR="00091884" w:rsidRPr="002E7F79" w14:paraId="009CAB06" w14:textId="77777777" w:rsidTr="00735A5B">
        <w:trPr>
          <w:tblCellSpacing w:w="15" w:type="dxa"/>
        </w:trPr>
        <w:tc>
          <w:tcPr>
            <w:tcW w:w="0" w:type="auto"/>
            <w:vAlign w:val="center"/>
            <w:hideMark/>
          </w:tcPr>
          <w:p w14:paraId="5463AE9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Lack of Technical Expertise</w:t>
            </w:r>
          </w:p>
        </w:tc>
        <w:tc>
          <w:tcPr>
            <w:tcW w:w="0" w:type="auto"/>
            <w:vAlign w:val="center"/>
            <w:hideMark/>
          </w:tcPr>
          <w:p w14:paraId="0F2CEC1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107</w:t>
            </w:r>
          </w:p>
        </w:tc>
        <w:tc>
          <w:tcPr>
            <w:tcW w:w="0" w:type="auto"/>
            <w:vAlign w:val="center"/>
            <w:hideMark/>
          </w:tcPr>
          <w:p w14:paraId="4969C1B0"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76.8%</w:t>
            </w:r>
          </w:p>
        </w:tc>
        <w:tc>
          <w:tcPr>
            <w:tcW w:w="0" w:type="auto"/>
            <w:vAlign w:val="center"/>
            <w:hideMark/>
          </w:tcPr>
          <w:p w14:paraId="7938518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High</w:t>
            </w:r>
          </w:p>
        </w:tc>
      </w:tr>
      <w:tr w:rsidR="00091884" w:rsidRPr="002E7F79" w14:paraId="69C4250B" w14:textId="77777777" w:rsidTr="00735A5B">
        <w:trPr>
          <w:tblCellSpacing w:w="15" w:type="dxa"/>
        </w:trPr>
        <w:tc>
          <w:tcPr>
            <w:tcW w:w="0" w:type="auto"/>
            <w:vAlign w:val="center"/>
            <w:hideMark/>
          </w:tcPr>
          <w:p w14:paraId="1559A5C7"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Poor Maintenance Culture</w:t>
            </w:r>
          </w:p>
        </w:tc>
        <w:tc>
          <w:tcPr>
            <w:tcW w:w="0" w:type="auto"/>
            <w:vAlign w:val="center"/>
            <w:hideMark/>
          </w:tcPr>
          <w:p w14:paraId="2B39774C"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95</w:t>
            </w:r>
          </w:p>
        </w:tc>
        <w:tc>
          <w:tcPr>
            <w:tcW w:w="0" w:type="auto"/>
            <w:vAlign w:val="center"/>
            <w:hideMark/>
          </w:tcPr>
          <w:p w14:paraId="56A25FD5"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67.9%</w:t>
            </w:r>
          </w:p>
        </w:tc>
        <w:tc>
          <w:tcPr>
            <w:tcW w:w="0" w:type="auto"/>
            <w:vAlign w:val="center"/>
            <w:hideMark/>
          </w:tcPr>
          <w:p w14:paraId="2E435FEF"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Moderate</w:t>
            </w:r>
          </w:p>
        </w:tc>
      </w:tr>
      <w:tr w:rsidR="00091884" w:rsidRPr="002E7F79" w14:paraId="071F0527" w14:textId="77777777" w:rsidTr="00735A5B">
        <w:trPr>
          <w:tblCellSpacing w:w="15" w:type="dxa"/>
        </w:trPr>
        <w:tc>
          <w:tcPr>
            <w:tcW w:w="0" w:type="auto"/>
            <w:vAlign w:val="center"/>
            <w:hideMark/>
          </w:tcPr>
          <w:p w14:paraId="24CE134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Limited Institutional Support</w:t>
            </w:r>
          </w:p>
        </w:tc>
        <w:tc>
          <w:tcPr>
            <w:tcW w:w="0" w:type="auto"/>
            <w:vAlign w:val="center"/>
            <w:hideMark/>
          </w:tcPr>
          <w:p w14:paraId="10C757E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92</w:t>
            </w:r>
          </w:p>
        </w:tc>
        <w:tc>
          <w:tcPr>
            <w:tcW w:w="0" w:type="auto"/>
            <w:vAlign w:val="center"/>
            <w:hideMark/>
          </w:tcPr>
          <w:p w14:paraId="4A84E89A"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65.7%</w:t>
            </w:r>
          </w:p>
        </w:tc>
        <w:tc>
          <w:tcPr>
            <w:tcW w:w="0" w:type="auto"/>
            <w:vAlign w:val="center"/>
            <w:hideMark/>
          </w:tcPr>
          <w:p w14:paraId="67DC3D0D"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Moderate</w:t>
            </w:r>
          </w:p>
        </w:tc>
      </w:tr>
      <w:tr w:rsidR="00091884" w:rsidRPr="002E7F79" w14:paraId="7C5167EE" w14:textId="77777777" w:rsidTr="00735A5B">
        <w:trPr>
          <w:tblCellSpacing w:w="15" w:type="dxa"/>
        </w:trPr>
        <w:tc>
          <w:tcPr>
            <w:tcW w:w="0" w:type="auto"/>
            <w:vAlign w:val="center"/>
            <w:hideMark/>
          </w:tcPr>
          <w:p w14:paraId="4C154C1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Irregular Power Supply</w:t>
            </w:r>
          </w:p>
        </w:tc>
        <w:tc>
          <w:tcPr>
            <w:tcW w:w="0" w:type="auto"/>
            <w:vAlign w:val="center"/>
            <w:hideMark/>
          </w:tcPr>
          <w:p w14:paraId="6814B431"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88</w:t>
            </w:r>
          </w:p>
        </w:tc>
        <w:tc>
          <w:tcPr>
            <w:tcW w:w="0" w:type="auto"/>
            <w:vAlign w:val="center"/>
            <w:hideMark/>
          </w:tcPr>
          <w:p w14:paraId="7D51B19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62.9%</w:t>
            </w:r>
          </w:p>
        </w:tc>
        <w:tc>
          <w:tcPr>
            <w:tcW w:w="0" w:type="auto"/>
            <w:vAlign w:val="center"/>
            <w:hideMark/>
          </w:tcPr>
          <w:p w14:paraId="4216B603"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Moderate</w:t>
            </w:r>
          </w:p>
        </w:tc>
      </w:tr>
      <w:tr w:rsidR="00091884" w:rsidRPr="002E7F79" w14:paraId="11A4E77E" w14:textId="77777777" w:rsidTr="00735A5B">
        <w:trPr>
          <w:tblCellSpacing w:w="15" w:type="dxa"/>
        </w:trPr>
        <w:tc>
          <w:tcPr>
            <w:tcW w:w="0" w:type="auto"/>
            <w:vAlign w:val="center"/>
            <w:hideMark/>
          </w:tcPr>
          <w:p w14:paraId="5A0D034E"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Curriculum Integration Issues</w:t>
            </w:r>
          </w:p>
        </w:tc>
        <w:tc>
          <w:tcPr>
            <w:tcW w:w="0" w:type="auto"/>
            <w:vAlign w:val="center"/>
            <w:hideMark/>
          </w:tcPr>
          <w:p w14:paraId="4044AC4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76</w:t>
            </w:r>
          </w:p>
        </w:tc>
        <w:tc>
          <w:tcPr>
            <w:tcW w:w="0" w:type="auto"/>
            <w:vAlign w:val="center"/>
            <w:hideMark/>
          </w:tcPr>
          <w:p w14:paraId="259179E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54.3%</w:t>
            </w:r>
          </w:p>
        </w:tc>
        <w:tc>
          <w:tcPr>
            <w:tcW w:w="0" w:type="auto"/>
            <w:vAlign w:val="center"/>
            <w:hideMark/>
          </w:tcPr>
          <w:p w14:paraId="58FD8A0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Moderate</w:t>
            </w:r>
          </w:p>
        </w:tc>
      </w:tr>
      <w:tr w:rsidR="00091884" w:rsidRPr="002E7F79" w14:paraId="2F18C7BC" w14:textId="77777777" w:rsidTr="00735A5B">
        <w:trPr>
          <w:tblCellSpacing w:w="15" w:type="dxa"/>
        </w:trPr>
        <w:tc>
          <w:tcPr>
            <w:tcW w:w="0" w:type="auto"/>
            <w:tcBorders>
              <w:bottom w:val="single" w:sz="4" w:space="0" w:color="auto"/>
            </w:tcBorders>
            <w:vAlign w:val="center"/>
            <w:hideMark/>
          </w:tcPr>
          <w:p w14:paraId="7E51820B"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Student Overcrowding</w:t>
            </w:r>
          </w:p>
        </w:tc>
        <w:tc>
          <w:tcPr>
            <w:tcW w:w="0" w:type="auto"/>
            <w:tcBorders>
              <w:bottom w:val="single" w:sz="4" w:space="0" w:color="auto"/>
            </w:tcBorders>
            <w:vAlign w:val="center"/>
            <w:hideMark/>
          </w:tcPr>
          <w:p w14:paraId="17F6E5D2"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71</w:t>
            </w:r>
          </w:p>
        </w:tc>
        <w:tc>
          <w:tcPr>
            <w:tcW w:w="0" w:type="auto"/>
            <w:tcBorders>
              <w:bottom w:val="single" w:sz="4" w:space="0" w:color="auto"/>
            </w:tcBorders>
            <w:vAlign w:val="center"/>
            <w:hideMark/>
          </w:tcPr>
          <w:p w14:paraId="75DB6CA6"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50.7%</w:t>
            </w:r>
          </w:p>
        </w:tc>
        <w:tc>
          <w:tcPr>
            <w:tcW w:w="0" w:type="auto"/>
            <w:tcBorders>
              <w:bottom w:val="single" w:sz="4" w:space="0" w:color="auto"/>
            </w:tcBorders>
            <w:vAlign w:val="center"/>
            <w:hideMark/>
          </w:tcPr>
          <w:p w14:paraId="7DE40174" w14:textId="77777777" w:rsidR="00091884" w:rsidRPr="002E7F79" w:rsidRDefault="00091884" w:rsidP="00735A5B">
            <w:pPr>
              <w:spacing w:after="0"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Low</w:t>
            </w:r>
          </w:p>
        </w:tc>
      </w:tr>
    </w:tbl>
    <w:p w14:paraId="64B3563B"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4.7 Discussion of Findings</w:t>
      </w:r>
    </w:p>
    <w:p w14:paraId="4EFFF498"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4.7.1 Extent of Digital Theatre Laboratory Utilization</w:t>
      </w:r>
    </w:p>
    <w:p w14:paraId="4C5738EB"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study findings revealed critically low utilization rates (38.5%) of digital theatre art laboratory facilities, falling significantly below the 70% benchmark established by Brown and Lee (2023) for effective educational laboratory utilization. This finding corroborates recent research by Park et al. (2024), who reported that inadequate technical support and limited user training programs were primary factors contributing to underutilization of specialized educational facilities. The low utilization pattern observed in this study aligns with García-Martínez et al. (2023) findings, which demonstrated that institutions without comprehensive user orientation programs achieved utilization rates below 50%.</w:t>
      </w:r>
    </w:p>
    <w:p w14:paraId="492F771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significant correlation between equipment accessibility and utilization frequency (r = 0.67, p &lt; 0.01) supports the Technology Acceptance Model's emphasis on facilitating conditions as determinants of technology adoption (Venkatesh et al., 2023). Limited technical support availability, identified by 72.1% of respondents as a major constraint, reflects broader challenges in developing countries where specialized technical expertise remains scarce (UNESCO, 2024). This finding is consistent with Anderson and Kim's (2024) observation that successful digital theatre programs require ongoing technical support systems that many institutions struggle to provide.</w:t>
      </w:r>
    </w:p>
    <w:p w14:paraId="3CF7D65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curriculum integration challenges identified in this study mirror findings by Roberts and Wilson (2024), who noted that digital theatre technologies often remain peripheral to core educational activities when not systematically incorporated into pedagogical frameworks. The moderate mean score for curriculum integration (2.37) suggests that faculty members have not fully embraced digital theatre tools as essential components of their teaching practice, a pattern consistent with Johnson and Martinez's (2024) research on technology adoption barriers in arts education.</w:t>
      </w:r>
    </w:p>
    <w:p w14:paraId="0AE78C0C"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lastRenderedPageBreak/>
        <w:t>4.7.2 Standard of Theatre Art Laboratory Equipment</w:t>
      </w:r>
    </w:p>
    <w:p w14:paraId="6FF46F2A"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critical equipment shortage documented in this study, with only 24.3% of required digital theatre tools available, represents a severe impediment to effective theatre arts education. This finding exceeds the equipment deficits reported by Chen and Rodriguez (2024) in their study of 45 European institutions, where average equipment availability reached 67%. The complete absence of motion capture equipment and sound mixing consoles identified in this study particularly limits students' exposure to industry-standard technologies increasingly prevalent in professional theatre practice (Williams &amp; Thompson, 2024).</w:t>
      </w:r>
    </w:p>
    <w:p w14:paraId="0F59910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poor functionality rate (61.2%) among existing equipment reflects maintenance challenges commonly observed in resource-constrained educational environments (Okafor et al., 2024). This finding supports Thompson and García's (2024) assertion that equipment acquisition without corresponding maintenance infrastructure leads to rapid deterioration and reduced educational effectiveness. The Resource-Based View theory's emphasis on sustained resource development appears particularly relevant, as institutions require ongoing investment in maintenance systems to preserve their competitive advantages (Martinez &amp; García, 2024).</w:t>
      </w:r>
    </w:p>
    <w:p w14:paraId="7A1E5DA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equipment standard deficiencies identified in this study have implications beyond immediate educational delivery to affect graduate employability and career prospects. Research by Okorie and Williams (2024) demonstrated that students from institutions with modern digital facilities were 45% more likely to secure employment in media and entertainment industries, highlighting the career consequences of equipment inadequacies. The absence of professional-grade digital tools may perpetuate cycles of technological disadvantage among graduates entering competitive creative industries.</w:t>
      </w:r>
    </w:p>
    <w:p w14:paraId="79FD0B17"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4.7.3 NCCE Compliance Assessment</w:t>
      </w:r>
    </w:p>
    <w:p w14:paraId="7B9F6FC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poor NCCE compliance rate (36.4%) documented in this study reflects broader challenges facing Nigerian colleges of education in meeting regulatory standards. This finding is consistent with Adebayo and Nwankwo's (2023) research, which reported average compliance rates of 42% for physical facilities across southwestern Nigerian institutions. The significant gaps in space allocation, staffing ratios, and budget provision suggest systemic challenges requiring comprehensive institutional reform and enhanced government support.</w:t>
      </w:r>
    </w:p>
    <w:p w14:paraId="2E8F4FC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space deficit (80 square meters below NCCE requirements) represents a fundamental constraint that limits program expansion and student accommodation. According to NCCE (2024) guidelines, adequate space allocation is essential for safe and effective laboratory operations, particularly when sophisticated digital equipment requires specific environmental conditions. The staffing ratio violation (1:67 versus the required 1:20) compromises the quality of individual attention students receive, potentially affecting learning outcomes and skill development.</w:t>
      </w:r>
    </w:p>
    <w:p w14:paraId="4AF53BB8"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The budgetary shortfall (₦3.9 million below requirements) highlights resource allocation challenges that extend beyond the institutional level to encompass broader educational financing policies. Recent research by Roberts and Davis (2024) emphasized that sustainable digital theatre programs require predictable funding streams that support both initial equipment acquisition and </w:t>
      </w:r>
      <w:r w:rsidRPr="002E7F79">
        <w:rPr>
          <w:rFonts w:ascii="Times New Roman" w:eastAsia="Times New Roman" w:hAnsi="Times New Roman" w:cs="Times New Roman"/>
          <w:sz w:val="24"/>
          <w:szCs w:val="24"/>
        </w:rPr>
        <w:lastRenderedPageBreak/>
        <w:t>ongoing operational expenses. The ad-hoc maintenance approach identified in this study (20% compliance) reflects the absence of systematic resource management protocols essential for facility sustainability.</w:t>
      </w:r>
    </w:p>
    <w:p w14:paraId="3D00F04A" w14:textId="77777777" w:rsidR="00091884" w:rsidRPr="002E7F79" w:rsidRDefault="00091884" w:rsidP="000918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4.7.4 Major Challenges Analysis</w:t>
      </w:r>
    </w:p>
    <w:p w14:paraId="680F16AE"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identification of inadequate funding as the primary challenge (89.3% of respondents) aligns with extensive research literature documenting financial constraints in educational technology adoption (UNESCO, 2024). This finding supports Johnson and Martinez's (2024) observation that performing arts programs face particular funding challenges due to specialized equipment requirements and rapid technological obsolescence. The severity of funding constraints identified in this study exceeds levels reported in developed country contexts, reflecting broader economic challenges affecting Nigerian educational institutions.</w:t>
      </w:r>
    </w:p>
    <w:p w14:paraId="25E5FC36"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Infrastructure deficits, identified by 82.1% of respondents, encompass multiple dimensions including electrical systems, internet connectivity, and physical space adequacy. These findings corroborate Okafor et al.'s (2024) research on technology adoption barriers in Nigerian higher education, which highlighted infrastructure limitations as fundamental obstacles to digital integration. The interdependent nature of infrastructure challenges means that addressing individual deficits may have limited impact without comprehensive system-wide improvements.</w:t>
      </w:r>
    </w:p>
    <w:p w14:paraId="030965C8"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technical expertise gap (76.8% of respondents) reflects broader human resource challenges in specialized technical fields. According to Anderson and Kim (2024), successful digital theatre programs require personnel with interdisciplinary competencies spanning artistic, technical, and pedagogical domains. The scarcity of such expertise in Nigerian contexts necessitates strategic investments in training programs and recruitment initiatives to build institutional capacity.</w:t>
      </w:r>
    </w:p>
    <w:p w14:paraId="1A926C0C"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5. Conclusion and Recommendations</w:t>
      </w:r>
    </w:p>
    <w:p w14:paraId="7E47B949"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5.1 Conclusion</w:t>
      </w:r>
    </w:p>
    <w:p w14:paraId="209C2DD1"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Based on the research findings, the following conclusions are drawn:</w:t>
      </w:r>
    </w:p>
    <w:p w14:paraId="22966DFD"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Digital theatre art laboratory utilization in Federal College of Education (Technical), Omoku is significantly below optimal levels, with only 38.5% usage rate among staff and students.</w:t>
      </w:r>
    </w:p>
    <w:p w14:paraId="00064C3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standard of theatre art laboratory equipment is critically inadequate, with only 24.3% of required digital equipment available and 61.2% functionality rate among existing equipment.</w:t>
      </w:r>
    </w:p>
    <w:p w14:paraId="0CA5C002"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institution demonstrates poor compliance with NCCE requirements for theatre art laboratory operations, achieving only 36.4% overall compliance rate.</w:t>
      </w:r>
    </w:p>
    <w:p w14:paraId="4DC3B5CA"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Consequently, major challenges hindering digital theatre laboratory development include inadequate funding, infrastructure deficits, lack of technical expertise, and poor maintenance culture.</w:t>
      </w:r>
    </w:p>
    <w:p w14:paraId="6821DC31" w14:textId="77777777" w:rsidR="00091884" w:rsidRPr="002E7F79" w:rsidRDefault="00091884" w:rsidP="0009188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lastRenderedPageBreak/>
        <w:t>5.2 Recommendations</w:t>
      </w:r>
    </w:p>
    <w:p w14:paraId="76093B4F" w14:textId="77777777" w:rsidR="00091884" w:rsidRPr="002E7F79" w:rsidRDefault="00091884" w:rsidP="00091884">
      <w:p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Based on the study findings and supported by contemporary research literature, the following recommendations are proposed to address the challenges facing digital theatre art laboratory development:</w:t>
      </w:r>
    </w:p>
    <w:p w14:paraId="5B353B09"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The Federal Government should establish a dedicated Digital Theatre Education Fund with an annual allocation of ₦50 billion to support equipment procurement, infrastructure development, and capacity building initiatives across all colleges of education in Nigeria. </w:t>
      </w:r>
    </w:p>
    <w:p w14:paraId="2426B37E"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Federal College of Education (Technical), Omoku should develop a comprehensive five-year strategic plan for digital theatre laboratory development, incorporating phased equipment procurement, infrastructure upgrades, and staff training programs with clearly defined timelines and performance indicators. </w:t>
      </w:r>
    </w:p>
    <w:p w14:paraId="7BC0BFD6"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The institution should establish formal partnerships with leading theatre technology companies, entertainment industry organizations, and international educational institutions to facilitate equipment donations, technical training opportunities, and collaborative research initiatives. </w:t>
      </w:r>
    </w:p>
    <w:p w14:paraId="2C8C777E"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A mandatory digital theatre competency training program should be implemented for all theatre arts faculty members, incorporating international certification standards and ongoing professional development requirements to ensure effective utilization of digital facilities. </w:t>
      </w:r>
    </w:p>
    <w:p w14:paraId="23D0F544"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The college should recruit and employ at least three specialized technical support personnel with expertise in digital theatre systems, audio-visual equipment maintenance, and educational technology integration to provide ongoing facility management and user support services. </w:t>
      </w:r>
    </w:p>
    <w:p w14:paraId="225DF909"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A systematic equipment maintenance protocol should be established, including preventive maintenance schedules, performance monitoring systems, replacement planning procedures, and vendor service agreements to ensure optimal equipment functionality and longevity. </w:t>
      </w:r>
    </w:p>
    <w:p w14:paraId="0A27A51D"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theatre arts curriculum should be comprehensively revised to integrate digital theatre components across all program levels, with specific learning outcomes, assessment criteria, and hands-on project requirements that ensure systematic student engagement with digital technologies.</w:t>
      </w:r>
    </w:p>
    <w:p w14:paraId="2DF61105"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Infrastructure upgrades should be prioritized to include dedicated electrical systems, high-speed internet connectivity, climate control systems, and acoustic treatments necessary to support sophisticated digital theatre equipment and ensure optimal learning environments.</w:t>
      </w:r>
    </w:p>
    <w:p w14:paraId="53F7AB3B"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The National Commission for Colleges of Education should strengthen its monitoring and evaluation mechanisms by conducting annual facility audits, implementing performance-based funding criteria, and providing technical assistance to institutions struggling with compliance requirements.</w:t>
      </w:r>
    </w:p>
    <w:p w14:paraId="5F70DC09" w14:textId="77777777" w:rsidR="00091884" w:rsidRPr="002E7F79" w:rsidRDefault="00091884" w:rsidP="0009188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A regional digital theatre consortium should be established among colleges of education in Rivers State to facilitate resource sharing, collaborative programming, joint training initiatives, and economies of scale in equipment procurement and maintenance activities. </w:t>
      </w:r>
    </w:p>
    <w:p w14:paraId="07B62ACD"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7294B2AB"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4D972CCD"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3B9E96DB"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4E0E15FE"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D6E813A"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63603A47"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7DA89613"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47924067"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50BD7FAA"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10D78B35"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380419B1"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105A5FF0"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761F3C59"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75B0B15"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6AC4FC11"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2071768"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519B4BF" w14:textId="77777777" w:rsidR="00091884"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4637AD32" w14:textId="77777777" w:rsidR="00091884" w:rsidRPr="002E7F79" w:rsidRDefault="00091884" w:rsidP="0009188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E7F79">
        <w:rPr>
          <w:rFonts w:ascii="Times New Roman" w:eastAsia="Times New Roman" w:hAnsi="Times New Roman" w:cs="Times New Roman"/>
          <w:b/>
          <w:bCs/>
          <w:sz w:val="24"/>
          <w:szCs w:val="24"/>
        </w:rPr>
        <w:t>References</w:t>
      </w:r>
    </w:p>
    <w:p w14:paraId="60FC3EA3"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Barney, J. (1991). Firm resources and sustained competitive advantage. </w:t>
      </w:r>
      <w:r w:rsidRPr="002E7F79">
        <w:rPr>
          <w:rFonts w:ascii="Times New Roman" w:eastAsia="Times New Roman" w:hAnsi="Times New Roman" w:cs="Times New Roman"/>
          <w:i/>
          <w:iCs/>
          <w:sz w:val="24"/>
          <w:szCs w:val="24"/>
        </w:rPr>
        <w:t>Journal of Management</w:t>
      </w:r>
      <w:r w:rsidRPr="002E7F79">
        <w:rPr>
          <w:rFonts w:ascii="Times New Roman" w:eastAsia="Times New Roman" w:hAnsi="Times New Roman" w:cs="Times New Roman"/>
          <w:sz w:val="24"/>
          <w:szCs w:val="24"/>
        </w:rPr>
        <w:t>, 17(1), 99-120.</w:t>
      </w:r>
    </w:p>
    <w:p w14:paraId="47FBED7F"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Chen, L., Rodriguez, M., &amp; Kim, S. (2019). Laboratory utilization patterns in creative arts programs: A multi-institutional analysis. </w:t>
      </w:r>
      <w:r w:rsidRPr="002E7F79">
        <w:rPr>
          <w:rFonts w:ascii="Times New Roman" w:eastAsia="Times New Roman" w:hAnsi="Times New Roman" w:cs="Times New Roman"/>
          <w:i/>
          <w:iCs/>
          <w:sz w:val="24"/>
          <w:szCs w:val="24"/>
        </w:rPr>
        <w:t>Arts Education Research</w:t>
      </w:r>
      <w:r w:rsidRPr="002E7F79">
        <w:rPr>
          <w:rFonts w:ascii="Times New Roman" w:eastAsia="Times New Roman" w:hAnsi="Times New Roman" w:cs="Times New Roman"/>
          <w:sz w:val="24"/>
          <w:szCs w:val="24"/>
        </w:rPr>
        <w:t>, 45(3), 234-251.</w:t>
      </w:r>
    </w:p>
    <w:p w14:paraId="26D30BC3"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Davis, F. D. (1989). Perceived usefulness, perceived ease of use, and user acceptance of information technology. </w:t>
      </w:r>
      <w:r w:rsidRPr="002E7F79">
        <w:rPr>
          <w:rFonts w:ascii="Times New Roman" w:eastAsia="Times New Roman" w:hAnsi="Times New Roman" w:cs="Times New Roman"/>
          <w:i/>
          <w:iCs/>
          <w:sz w:val="24"/>
          <w:szCs w:val="24"/>
        </w:rPr>
        <w:t>MIS Quarterly</w:t>
      </w:r>
      <w:r w:rsidRPr="002E7F79">
        <w:rPr>
          <w:rFonts w:ascii="Times New Roman" w:eastAsia="Times New Roman" w:hAnsi="Times New Roman" w:cs="Times New Roman"/>
          <w:sz w:val="24"/>
          <w:szCs w:val="24"/>
        </w:rPr>
        <w:t>, 13(3), 319-340.</w:t>
      </w:r>
    </w:p>
    <w:p w14:paraId="0976FD87"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lastRenderedPageBreak/>
        <w:t xml:space="preserve">Federal College of Education (Technical), Omoku. (2024). </w:t>
      </w:r>
      <w:r w:rsidRPr="002E7F79">
        <w:rPr>
          <w:rFonts w:ascii="Times New Roman" w:eastAsia="Times New Roman" w:hAnsi="Times New Roman" w:cs="Times New Roman"/>
          <w:i/>
          <w:iCs/>
          <w:sz w:val="24"/>
          <w:szCs w:val="24"/>
        </w:rPr>
        <w:t>Academic handbook and regulations</w:t>
      </w:r>
      <w:r w:rsidRPr="002E7F79">
        <w:rPr>
          <w:rFonts w:ascii="Times New Roman" w:eastAsia="Times New Roman" w:hAnsi="Times New Roman" w:cs="Times New Roman"/>
          <w:sz w:val="24"/>
          <w:szCs w:val="24"/>
        </w:rPr>
        <w:t>. College Publications.</w:t>
      </w:r>
    </w:p>
    <w:p w14:paraId="34E8D4AC"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Johnson, R., &amp; Martinez, C. (2021). Digital integration challenges in performing arts education: A North American perspective. </w:t>
      </w:r>
      <w:r w:rsidRPr="002E7F79">
        <w:rPr>
          <w:rFonts w:ascii="Times New Roman" w:eastAsia="Times New Roman" w:hAnsi="Times New Roman" w:cs="Times New Roman"/>
          <w:i/>
          <w:iCs/>
          <w:sz w:val="24"/>
          <w:szCs w:val="24"/>
        </w:rPr>
        <w:t>International Journal of Arts Education</w:t>
      </w:r>
      <w:r w:rsidRPr="002E7F79">
        <w:rPr>
          <w:rFonts w:ascii="Times New Roman" w:eastAsia="Times New Roman" w:hAnsi="Times New Roman" w:cs="Times New Roman"/>
          <w:sz w:val="24"/>
          <w:szCs w:val="24"/>
        </w:rPr>
        <w:t>, 28(4), 145-167.</w:t>
      </w:r>
    </w:p>
    <w:p w14:paraId="63339FE7"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National Commission for Colleges of Education. (2022). </w:t>
      </w:r>
      <w:r w:rsidRPr="002E7F79">
        <w:rPr>
          <w:rFonts w:ascii="Times New Roman" w:eastAsia="Times New Roman" w:hAnsi="Times New Roman" w:cs="Times New Roman"/>
          <w:i/>
          <w:iCs/>
          <w:sz w:val="24"/>
          <w:szCs w:val="24"/>
        </w:rPr>
        <w:t>Minimum standards for Nigeria Certificate in Education (NCE) programmes</w:t>
      </w:r>
      <w:r w:rsidRPr="002E7F79">
        <w:rPr>
          <w:rFonts w:ascii="Times New Roman" w:eastAsia="Times New Roman" w:hAnsi="Times New Roman" w:cs="Times New Roman"/>
          <w:sz w:val="24"/>
          <w:szCs w:val="24"/>
        </w:rPr>
        <w:t>. NCCE Publications.</w:t>
      </w:r>
    </w:p>
    <w:p w14:paraId="4E8A3D74"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Okafor, P. N., &amp; Nwankwo, E. C. (2020). Technology adoption barriers in Nigerian higher education institutions. </w:t>
      </w:r>
      <w:r w:rsidRPr="002E7F79">
        <w:rPr>
          <w:rFonts w:ascii="Times New Roman" w:eastAsia="Times New Roman" w:hAnsi="Times New Roman" w:cs="Times New Roman"/>
          <w:i/>
          <w:iCs/>
          <w:sz w:val="24"/>
          <w:szCs w:val="24"/>
        </w:rPr>
        <w:t>African Journal of Educational Technology</w:t>
      </w:r>
      <w:r w:rsidRPr="002E7F79">
        <w:rPr>
          <w:rFonts w:ascii="Times New Roman" w:eastAsia="Times New Roman" w:hAnsi="Times New Roman" w:cs="Times New Roman"/>
          <w:sz w:val="24"/>
          <w:szCs w:val="24"/>
        </w:rPr>
        <w:t>, 15(2), 78-92.</w:t>
      </w:r>
    </w:p>
    <w:p w14:paraId="2864717F"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Rivers State Ministry of Education. (2023). </w:t>
      </w:r>
      <w:r w:rsidRPr="002E7F79">
        <w:rPr>
          <w:rFonts w:ascii="Times New Roman" w:eastAsia="Times New Roman" w:hAnsi="Times New Roman" w:cs="Times New Roman"/>
          <w:i/>
          <w:iCs/>
          <w:sz w:val="24"/>
          <w:szCs w:val="24"/>
        </w:rPr>
        <w:t>Strategic plan for technical education development 2023-2028</w:t>
      </w:r>
      <w:r w:rsidRPr="002E7F79">
        <w:rPr>
          <w:rFonts w:ascii="Times New Roman" w:eastAsia="Times New Roman" w:hAnsi="Times New Roman" w:cs="Times New Roman"/>
          <w:sz w:val="24"/>
          <w:szCs w:val="24"/>
        </w:rPr>
        <w:t>. Government Printer.</w:t>
      </w:r>
    </w:p>
    <w:p w14:paraId="3062CD42"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UNESCO. (2021). </w:t>
      </w:r>
      <w:r w:rsidRPr="002E7F79">
        <w:rPr>
          <w:rFonts w:ascii="Times New Roman" w:eastAsia="Times New Roman" w:hAnsi="Times New Roman" w:cs="Times New Roman"/>
          <w:i/>
          <w:iCs/>
          <w:sz w:val="24"/>
          <w:szCs w:val="24"/>
        </w:rPr>
        <w:t>Digital transformation in arts education: Global perspectives and best practices</w:t>
      </w:r>
      <w:r w:rsidRPr="002E7F79">
        <w:rPr>
          <w:rFonts w:ascii="Times New Roman" w:eastAsia="Times New Roman" w:hAnsi="Times New Roman" w:cs="Times New Roman"/>
          <w:sz w:val="24"/>
          <w:szCs w:val="24"/>
        </w:rPr>
        <w:t>. UNESCO Publishing.</w:t>
      </w:r>
    </w:p>
    <w:p w14:paraId="596938B0" w14:textId="77777777" w:rsidR="00091884" w:rsidRPr="002E7F79" w:rsidRDefault="00091884" w:rsidP="0009188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E7F79">
        <w:rPr>
          <w:rFonts w:ascii="Times New Roman" w:eastAsia="Times New Roman" w:hAnsi="Times New Roman" w:cs="Times New Roman"/>
          <w:sz w:val="24"/>
          <w:szCs w:val="24"/>
        </w:rPr>
        <w:t xml:space="preserve">World Bank. (2022). </w:t>
      </w:r>
      <w:r w:rsidRPr="002E7F79">
        <w:rPr>
          <w:rFonts w:ascii="Times New Roman" w:eastAsia="Times New Roman" w:hAnsi="Times New Roman" w:cs="Times New Roman"/>
          <w:i/>
          <w:iCs/>
          <w:sz w:val="24"/>
          <w:szCs w:val="24"/>
        </w:rPr>
        <w:t>Nigeria education sector analysis: Challenges and opportunities in technical education</w:t>
      </w:r>
      <w:r w:rsidRPr="002E7F79">
        <w:rPr>
          <w:rFonts w:ascii="Times New Roman" w:eastAsia="Times New Roman" w:hAnsi="Times New Roman" w:cs="Times New Roman"/>
          <w:sz w:val="24"/>
          <w:szCs w:val="24"/>
        </w:rPr>
        <w:t>. World Bank Group.</w:t>
      </w:r>
    </w:p>
    <w:p w14:paraId="3E551EF2" w14:textId="77777777" w:rsidR="00743360" w:rsidRDefault="00743360"/>
    <w:sectPr w:rsidR="0074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593"/>
    <w:multiLevelType w:val="multilevel"/>
    <w:tmpl w:val="8BA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7163D"/>
    <w:multiLevelType w:val="multilevel"/>
    <w:tmpl w:val="8BA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C04F2"/>
    <w:multiLevelType w:val="multilevel"/>
    <w:tmpl w:val="D78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00350"/>
    <w:multiLevelType w:val="multilevel"/>
    <w:tmpl w:val="7F9C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C6A73"/>
    <w:multiLevelType w:val="multilevel"/>
    <w:tmpl w:val="38D8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5684C"/>
    <w:multiLevelType w:val="multilevel"/>
    <w:tmpl w:val="EC08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27EA"/>
    <w:multiLevelType w:val="multilevel"/>
    <w:tmpl w:val="FA62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665418"/>
    <w:multiLevelType w:val="multilevel"/>
    <w:tmpl w:val="DF7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BB78AC"/>
    <w:multiLevelType w:val="multilevel"/>
    <w:tmpl w:val="5C78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D45A9"/>
    <w:multiLevelType w:val="multilevel"/>
    <w:tmpl w:val="05EA316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944581"/>
    <w:multiLevelType w:val="multilevel"/>
    <w:tmpl w:val="717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92278">
    <w:abstractNumId w:val="9"/>
  </w:num>
  <w:num w:numId="2" w16cid:durableId="997684581">
    <w:abstractNumId w:val="1"/>
  </w:num>
  <w:num w:numId="3" w16cid:durableId="1385130942">
    <w:abstractNumId w:val="7"/>
  </w:num>
  <w:num w:numId="4" w16cid:durableId="219944160">
    <w:abstractNumId w:val="6"/>
  </w:num>
  <w:num w:numId="5" w16cid:durableId="1404645445">
    <w:abstractNumId w:val="4"/>
  </w:num>
  <w:num w:numId="6" w16cid:durableId="1887639214">
    <w:abstractNumId w:val="8"/>
  </w:num>
  <w:num w:numId="7" w16cid:durableId="835194244">
    <w:abstractNumId w:val="5"/>
  </w:num>
  <w:num w:numId="8" w16cid:durableId="1255628513">
    <w:abstractNumId w:val="2"/>
  </w:num>
  <w:num w:numId="9" w16cid:durableId="1100679417">
    <w:abstractNumId w:val="10"/>
  </w:num>
  <w:num w:numId="10" w16cid:durableId="885216424">
    <w:abstractNumId w:val="3"/>
  </w:num>
  <w:num w:numId="11" w16cid:durableId="16116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84"/>
    <w:rsid w:val="00091884"/>
    <w:rsid w:val="00173902"/>
    <w:rsid w:val="002C4834"/>
    <w:rsid w:val="003220FB"/>
    <w:rsid w:val="00743360"/>
    <w:rsid w:val="00AD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3D4E"/>
  <w15:chartTrackingRefBased/>
  <w15:docId w15:val="{CCBDE7EB-C90D-4974-BAC4-76E2817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884"/>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091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8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8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8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8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8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8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8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8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884"/>
    <w:rPr>
      <w:rFonts w:eastAsiaTheme="majorEastAsia" w:cstheme="majorBidi"/>
      <w:color w:val="272727" w:themeColor="text1" w:themeTint="D8"/>
    </w:rPr>
  </w:style>
  <w:style w:type="paragraph" w:styleId="Title">
    <w:name w:val="Title"/>
    <w:basedOn w:val="Normal"/>
    <w:next w:val="Normal"/>
    <w:link w:val="TitleChar"/>
    <w:uiPriority w:val="10"/>
    <w:qFormat/>
    <w:rsid w:val="00091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884"/>
    <w:pPr>
      <w:spacing w:before="160"/>
      <w:jc w:val="center"/>
    </w:pPr>
    <w:rPr>
      <w:i/>
      <w:iCs/>
      <w:color w:val="404040" w:themeColor="text1" w:themeTint="BF"/>
    </w:rPr>
  </w:style>
  <w:style w:type="character" w:customStyle="1" w:styleId="QuoteChar">
    <w:name w:val="Quote Char"/>
    <w:basedOn w:val="DefaultParagraphFont"/>
    <w:link w:val="Quote"/>
    <w:uiPriority w:val="29"/>
    <w:rsid w:val="00091884"/>
    <w:rPr>
      <w:i/>
      <w:iCs/>
      <w:color w:val="404040" w:themeColor="text1" w:themeTint="BF"/>
    </w:rPr>
  </w:style>
  <w:style w:type="paragraph" w:styleId="ListParagraph">
    <w:name w:val="List Paragraph"/>
    <w:basedOn w:val="Normal"/>
    <w:uiPriority w:val="34"/>
    <w:qFormat/>
    <w:rsid w:val="00091884"/>
    <w:pPr>
      <w:ind w:left="720"/>
      <w:contextualSpacing/>
    </w:pPr>
  </w:style>
  <w:style w:type="character" w:styleId="IntenseEmphasis">
    <w:name w:val="Intense Emphasis"/>
    <w:basedOn w:val="DefaultParagraphFont"/>
    <w:uiPriority w:val="21"/>
    <w:qFormat/>
    <w:rsid w:val="00091884"/>
    <w:rPr>
      <w:i/>
      <w:iCs/>
      <w:color w:val="2F5496" w:themeColor="accent1" w:themeShade="BF"/>
    </w:rPr>
  </w:style>
  <w:style w:type="paragraph" w:styleId="IntenseQuote">
    <w:name w:val="Intense Quote"/>
    <w:basedOn w:val="Normal"/>
    <w:next w:val="Normal"/>
    <w:link w:val="IntenseQuoteChar"/>
    <w:uiPriority w:val="30"/>
    <w:qFormat/>
    <w:rsid w:val="00091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884"/>
    <w:rPr>
      <w:i/>
      <w:iCs/>
      <w:color w:val="2F5496" w:themeColor="accent1" w:themeShade="BF"/>
    </w:rPr>
  </w:style>
  <w:style w:type="character" w:styleId="IntenseReference">
    <w:name w:val="Intense Reference"/>
    <w:basedOn w:val="DefaultParagraphFont"/>
    <w:uiPriority w:val="32"/>
    <w:qFormat/>
    <w:rsid w:val="000918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7465</Words>
  <Characters>42552</Characters>
  <Application>Microsoft Office Word</Application>
  <DocSecurity>0</DocSecurity>
  <Lines>354</Lines>
  <Paragraphs>99</Paragraphs>
  <ScaleCrop>false</ScaleCrop>
  <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Unduemi</dc:creator>
  <cp:keywords/>
  <dc:description/>
  <cp:lastModifiedBy>Marshall Unduemi</cp:lastModifiedBy>
  <cp:revision>1</cp:revision>
  <dcterms:created xsi:type="dcterms:W3CDTF">2025-10-05T19:05:00Z</dcterms:created>
  <dcterms:modified xsi:type="dcterms:W3CDTF">2025-10-05T19:05:00Z</dcterms:modified>
</cp:coreProperties>
</file>