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CD4" w14:textId="77777777" w:rsidR="00F66B77" w:rsidRPr="005A55E4" w:rsidRDefault="00F66B77" w:rsidP="00F66B77">
      <w:pPr>
        <w:widowControl w:val="0"/>
        <w:autoSpaceDE w:val="0"/>
        <w:autoSpaceDN w:val="0"/>
        <w:spacing w:before="233" w:after="0" w:line="278" w:lineRule="auto"/>
        <w:ind w:left="651" w:right="787"/>
        <w:jc w:val="center"/>
        <w:rPr>
          <w:rFonts w:ascii="Times New Roman" w:eastAsia="Times New Roman" w:hAnsi="Times New Roman" w:cs="Times New Roman"/>
          <w:b/>
          <w:kern w:val="0"/>
          <w:sz w:val="24"/>
          <w:szCs w:val="24"/>
          <w14:ligatures w14:val="none"/>
        </w:rPr>
      </w:pPr>
      <w:r w:rsidRPr="005A55E4">
        <w:rPr>
          <w:rFonts w:ascii="Times New Roman" w:eastAsia="Times New Roman" w:hAnsi="Times New Roman" w:cs="Times New Roman"/>
          <w:b/>
          <w:kern w:val="0"/>
          <w:sz w:val="24"/>
          <w:szCs w:val="24"/>
          <w14:ligatures w14:val="none"/>
        </w:rPr>
        <w:t>FEDPUKA JOURNAL OF SCIENCE, TECHNOLOGY AND CONTEMPORARY STUDIES</w:t>
      </w:r>
    </w:p>
    <w:p w14:paraId="2133AE76" w14:textId="77777777" w:rsidR="00F66B77" w:rsidRPr="005A55E4" w:rsidRDefault="00F66B77" w:rsidP="00F66B77">
      <w:pPr>
        <w:widowControl w:val="0"/>
        <w:autoSpaceDE w:val="0"/>
        <w:autoSpaceDN w:val="0"/>
        <w:spacing w:before="135" w:after="0" w:line="240" w:lineRule="auto"/>
        <w:ind w:left="393" w:right="376"/>
        <w:jc w:val="center"/>
        <w:rPr>
          <w:rFonts w:ascii="Times New Roman" w:eastAsia="Times New Roman" w:hAnsi="Times New Roman" w:cs="Times New Roman"/>
          <w:kern w:val="0"/>
          <w:position w:val="4"/>
          <w:sz w:val="24"/>
          <w:szCs w:val="24"/>
          <w:lang w:val="en-GB"/>
          <w14:ligatures w14:val="none"/>
        </w:rPr>
      </w:pPr>
      <w:r w:rsidRPr="005A55E4">
        <w:rPr>
          <w:rFonts w:ascii="Times New Roman" w:eastAsia="Times New Roman" w:hAnsi="Times New Roman" w:cs="Times New Roman"/>
          <w:noProof/>
          <w:kern w:val="0"/>
          <w:sz w:val="24"/>
          <w:szCs w:val="24"/>
          <w14:ligatures w14:val="none"/>
        </w:rPr>
        <w:drawing>
          <wp:anchor distT="0" distB="0" distL="0" distR="0" simplePos="0" relativeHeight="251659264" behindDoc="1" locked="0" layoutInCell="1" allowOverlap="1" wp14:anchorId="7BB8FE8F" wp14:editId="030AAE9C">
            <wp:simplePos x="0" y="0"/>
            <wp:positionH relativeFrom="page">
              <wp:posOffset>2987478</wp:posOffset>
            </wp:positionH>
            <wp:positionV relativeFrom="paragraph">
              <wp:posOffset>163442</wp:posOffset>
            </wp:positionV>
            <wp:extent cx="81352" cy="81352"/>
            <wp:effectExtent l="0" t="0" r="0" b="0"/>
            <wp:wrapNone/>
            <wp:docPr id="23577875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5" cstate="print"/>
                    <a:stretch>
                      <a:fillRect/>
                    </a:stretch>
                  </pic:blipFill>
                  <pic:spPr>
                    <a:xfrm>
                      <a:off x="0" y="0"/>
                      <a:ext cx="81352" cy="81352"/>
                    </a:xfrm>
                    <a:prstGeom prst="rect">
                      <a:avLst/>
                    </a:prstGeom>
                  </pic:spPr>
                </pic:pic>
              </a:graphicData>
            </a:graphic>
          </wp:anchor>
        </w:drawing>
      </w:r>
      <w:r w:rsidRPr="005A55E4">
        <w:rPr>
          <w:rFonts w:ascii="Times New Roman" w:eastAsia="Times New Roman" w:hAnsi="Times New Roman" w:cs="Times New Roman"/>
          <w:kern w:val="0"/>
          <w:sz w:val="24"/>
          <w:szCs w:val="24"/>
          <w:lang w:val="en-GB"/>
          <w14:ligatures w14:val="none"/>
        </w:rPr>
        <w:t>Copyright</w:t>
      </w:r>
      <w:r w:rsidRPr="005A55E4">
        <w:rPr>
          <w:rFonts w:ascii="Times New Roman" w:eastAsia="Times New Roman" w:hAnsi="Times New Roman" w:cs="Times New Roman"/>
          <w:spacing w:val="24"/>
          <w:kern w:val="0"/>
          <w:sz w:val="24"/>
          <w:szCs w:val="24"/>
          <w:lang w:val="en-GB"/>
          <w14:ligatures w14:val="none"/>
        </w:rPr>
        <w:t xml:space="preserve"> </w:t>
      </w:r>
      <w:r w:rsidRPr="005A55E4">
        <w:rPr>
          <w:rFonts w:ascii="Times New Roman" w:eastAsia="Times New Roman" w:hAnsi="Times New Roman" w:cs="Times New Roman"/>
          <w:kern w:val="0"/>
          <w:position w:val="4"/>
          <w:sz w:val="24"/>
          <w:szCs w:val="24"/>
          <w:lang w:val="en-GB"/>
          <w14:ligatures w14:val="none"/>
        </w:rPr>
        <w:t>c</w:t>
      </w:r>
    </w:p>
    <w:p w14:paraId="56B8963E" w14:textId="77777777" w:rsidR="00F66B77" w:rsidRPr="005A55E4" w:rsidRDefault="00F66B77" w:rsidP="00F66B77">
      <w:pPr>
        <w:widowControl w:val="0"/>
        <w:autoSpaceDE w:val="0"/>
        <w:autoSpaceDN w:val="0"/>
        <w:spacing w:before="135" w:after="0" w:line="240" w:lineRule="auto"/>
        <w:ind w:left="393" w:right="376"/>
        <w:jc w:val="center"/>
        <w:rPr>
          <w:rFonts w:ascii="Times New Roman" w:eastAsia="Times New Roman" w:hAnsi="Times New Roman" w:cs="Times New Roman"/>
          <w:kern w:val="0"/>
          <w:sz w:val="24"/>
          <w:szCs w:val="24"/>
          <w:lang w:val="en-GB"/>
          <w14:ligatures w14:val="none"/>
        </w:rPr>
      </w:pPr>
    </w:p>
    <w:p w14:paraId="0268BD44" w14:textId="77777777" w:rsidR="00F66B77" w:rsidRPr="005A55E4" w:rsidRDefault="00F66B77" w:rsidP="00F66B77">
      <w:pPr>
        <w:widowControl w:val="0"/>
        <w:autoSpaceDE w:val="0"/>
        <w:autoSpaceDN w:val="0"/>
        <w:spacing w:after="0" w:line="240" w:lineRule="auto"/>
        <w:ind w:left="652" w:right="787"/>
        <w:rPr>
          <w:rFonts w:ascii="Times New Roman" w:eastAsia="Times New Roman" w:hAnsi="Times New Roman" w:cs="Times New Roman"/>
          <w:b/>
          <w:kern w:val="0"/>
          <w:sz w:val="24"/>
          <w:szCs w:val="24"/>
          <w14:ligatures w14:val="none"/>
        </w:rPr>
      </w:pPr>
      <w:r w:rsidRPr="005A55E4">
        <w:rPr>
          <w:rFonts w:ascii="Times New Roman" w:eastAsia="Times New Roman" w:hAnsi="Times New Roman" w:cs="Times New Roman"/>
          <w:b/>
          <w:kern w:val="0"/>
          <w:sz w:val="24"/>
          <w:szCs w:val="24"/>
          <w14:ligatures w14:val="none"/>
        </w:rPr>
        <w:tab/>
      </w:r>
      <w:r w:rsidRPr="005A55E4">
        <w:rPr>
          <w:rFonts w:ascii="Times New Roman" w:eastAsia="Times New Roman" w:hAnsi="Times New Roman" w:cs="Times New Roman"/>
          <w:b/>
          <w:kern w:val="0"/>
          <w:sz w:val="24"/>
          <w:szCs w:val="24"/>
          <w14:ligatures w14:val="none"/>
        </w:rPr>
        <w:tab/>
        <w:t xml:space="preserve">           </w:t>
      </w:r>
    </w:p>
    <w:p w14:paraId="07318D08" w14:textId="77777777" w:rsidR="00F66B77" w:rsidRPr="005A55E4" w:rsidRDefault="00F66B77" w:rsidP="00F66B77">
      <w:pPr>
        <w:spacing w:line="278" w:lineRule="auto"/>
        <w:jc w:val="center"/>
        <w:rPr>
          <w:rFonts w:ascii="Times New Roman" w:eastAsia="Calibri" w:hAnsi="Times New Roman" w:cs="Times New Roman"/>
          <w:b/>
          <w:bCs/>
          <w:sz w:val="24"/>
          <w:szCs w:val="24"/>
        </w:rPr>
      </w:pPr>
      <w:r w:rsidRPr="005A55E4">
        <w:rPr>
          <w:rFonts w:ascii="Times New Roman" w:eastAsia="Calibri" w:hAnsi="Times New Roman" w:cs="Times New Roman"/>
          <w:b/>
          <w:bCs/>
          <w:sz w:val="24"/>
          <w:szCs w:val="24"/>
        </w:rPr>
        <w:t>VOL 1 ISSUE 1</w:t>
      </w:r>
    </w:p>
    <w:p w14:paraId="12FC2FA6" w14:textId="77777777" w:rsidR="00F66B77" w:rsidRPr="005A55E4" w:rsidRDefault="00F66B77" w:rsidP="00F66B77">
      <w:pPr>
        <w:spacing w:line="278" w:lineRule="auto"/>
        <w:jc w:val="center"/>
        <w:rPr>
          <w:rFonts w:ascii="Times New Roman" w:eastAsia="Calibri" w:hAnsi="Times New Roman" w:cs="Times New Roman"/>
          <w:b/>
          <w:bCs/>
          <w:sz w:val="24"/>
          <w:szCs w:val="24"/>
        </w:rPr>
      </w:pPr>
      <w:r w:rsidRPr="005A55E4">
        <w:rPr>
          <w:rFonts w:ascii="Times New Roman" w:eastAsia="Calibri" w:hAnsi="Times New Roman" w:cs="Times New Roman"/>
          <w:b/>
          <w:bCs/>
          <w:sz w:val="24"/>
          <w:szCs w:val="24"/>
        </w:rPr>
        <w:t>TETFUND/POLY/UKANA/ARJ/01</w:t>
      </w:r>
    </w:p>
    <w:p w14:paraId="6FBC9F33" w14:textId="77777777" w:rsidR="00F66B77" w:rsidRPr="005A55E4" w:rsidRDefault="00F66B77" w:rsidP="00F66B77">
      <w:pPr>
        <w:widowControl w:val="0"/>
        <w:autoSpaceDE w:val="0"/>
        <w:autoSpaceDN w:val="0"/>
        <w:spacing w:before="132" w:after="0" w:line="240" w:lineRule="auto"/>
        <w:ind w:left="439" w:right="373"/>
        <w:jc w:val="center"/>
        <w:rPr>
          <w:rFonts w:ascii="Times New Roman" w:eastAsia="Times New Roman" w:hAnsi="Times New Roman" w:cs="Times New Roman"/>
          <w:kern w:val="0"/>
          <w:sz w:val="24"/>
          <w:szCs w:val="24"/>
          <w:lang w:val="en-GB"/>
          <w14:ligatures w14:val="none"/>
        </w:rPr>
      </w:pPr>
      <w:r w:rsidRPr="005A55E4">
        <w:rPr>
          <w:rFonts w:ascii="Times New Roman" w:eastAsia="Times New Roman" w:hAnsi="Times New Roman" w:cs="Times New Roman"/>
          <w:kern w:val="0"/>
          <w:sz w:val="24"/>
          <w:szCs w:val="24"/>
          <w:lang w:val="en-GB"/>
          <w14:ligatures w14:val="none"/>
        </w:rPr>
        <w:t>First</w:t>
      </w:r>
      <w:r w:rsidRPr="005A55E4">
        <w:rPr>
          <w:rFonts w:ascii="Times New Roman" w:eastAsia="Times New Roman" w:hAnsi="Times New Roman" w:cs="Times New Roman"/>
          <w:spacing w:val="13"/>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Published</w:t>
      </w:r>
      <w:r w:rsidRPr="005A55E4">
        <w:rPr>
          <w:rFonts w:ascii="Times New Roman" w:eastAsia="Times New Roman" w:hAnsi="Times New Roman" w:cs="Times New Roman"/>
          <w:spacing w:val="13"/>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(2025)</w:t>
      </w:r>
    </w:p>
    <w:p w14:paraId="3234696B"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kern w:val="0"/>
          <w:sz w:val="24"/>
          <w:szCs w:val="24"/>
          <w:lang w:val="en-GB"/>
          <w14:ligatures w14:val="none"/>
        </w:rPr>
      </w:pPr>
    </w:p>
    <w:p w14:paraId="1FBCEFBC" w14:textId="77777777" w:rsidR="00F66B77" w:rsidRPr="005A55E4" w:rsidRDefault="00F66B77" w:rsidP="00F66B77">
      <w:pPr>
        <w:widowControl w:val="0"/>
        <w:autoSpaceDE w:val="0"/>
        <w:autoSpaceDN w:val="0"/>
        <w:spacing w:before="7" w:after="0" w:line="240" w:lineRule="auto"/>
        <w:rPr>
          <w:rFonts w:ascii="Times New Roman" w:eastAsia="Times New Roman" w:hAnsi="Times New Roman" w:cs="Times New Roman"/>
          <w:kern w:val="0"/>
          <w:sz w:val="24"/>
          <w:szCs w:val="24"/>
          <w:lang w:val="en-GB"/>
          <w14:ligatures w14:val="none"/>
        </w:rPr>
      </w:pPr>
    </w:p>
    <w:p w14:paraId="2E45CC2D" w14:textId="77777777" w:rsidR="00F66B77" w:rsidRPr="005A55E4" w:rsidRDefault="00F66B77" w:rsidP="00F66B77">
      <w:pPr>
        <w:widowControl w:val="0"/>
        <w:autoSpaceDE w:val="0"/>
        <w:autoSpaceDN w:val="0"/>
        <w:spacing w:before="130" w:after="0" w:line="240" w:lineRule="auto"/>
        <w:ind w:left="439" w:right="330"/>
        <w:jc w:val="center"/>
        <w:rPr>
          <w:rFonts w:ascii="Times New Roman" w:eastAsia="Times New Roman" w:hAnsi="Times New Roman" w:cs="Times New Roman"/>
          <w:b/>
          <w:i/>
          <w:kern w:val="0"/>
          <w:sz w:val="24"/>
          <w:szCs w:val="24"/>
          <w:lang w:val="en-GB"/>
          <w14:ligatures w14:val="none"/>
        </w:rPr>
      </w:pPr>
      <w:r w:rsidRPr="005A55E4">
        <w:rPr>
          <w:rFonts w:ascii="Times New Roman" w:eastAsia="Times New Roman" w:hAnsi="Times New Roman" w:cs="Times New Roman"/>
          <w:b/>
          <w:i/>
          <w:kern w:val="0"/>
          <w:sz w:val="24"/>
          <w:szCs w:val="24"/>
          <w:lang w:val="en-GB"/>
          <w14:ligatures w14:val="none"/>
        </w:rPr>
        <w:t>All</w:t>
      </w:r>
      <w:r w:rsidRPr="005A55E4">
        <w:rPr>
          <w:rFonts w:ascii="Times New Roman" w:eastAsia="Times New Roman" w:hAnsi="Times New Roman" w:cs="Times New Roman"/>
          <w:b/>
          <w:i/>
          <w:spacing w:val="-4"/>
          <w:kern w:val="0"/>
          <w:sz w:val="24"/>
          <w:szCs w:val="24"/>
          <w:lang w:val="en-GB"/>
          <w14:ligatures w14:val="none"/>
        </w:rPr>
        <w:t xml:space="preserve"> </w:t>
      </w:r>
      <w:r w:rsidRPr="005A55E4">
        <w:rPr>
          <w:rFonts w:ascii="Times New Roman" w:eastAsia="Times New Roman" w:hAnsi="Times New Roman" w:cs="Times New Roman"/>
          <w:b/>
          <w:i/>
          <w:kern w:val="0"/>
          <w:sz w:val="24"/>
          <w:szCs w:val="24"/>
          <w:lang w:val="en-GB"/>
          <w14:ligatures w14:val="none"/>
        </w:rPr>
        <w:t>rights</w:t>
      </w:r>
      <w:r w:rsidRPr="005A55E4">
        <w:rPr>
          <w:rFonts w:ascii="Times New Roman" w:eastAsia="Times New Roman" w:hAnsi="Times New Roman" w:cs="Times New Roman"/>
          <w:b/>
          <w:i/>
          <w:spacing w:val="-4"/>
          <w:kern w:val="0"/>
          <w:sz w:val="24"/>
          <w:szCs w:val="24"/>
          <w:lang w:val="en-GB"/>
          <w14:ligatures w14:val="none"/>
        </w:rPr>
        <w:t xml:space="preserve"> </w:t>
      </w:r>
      <w:r w:rsidRPr="005A55E4">
        <w:rPr>
          <w:rFonts w:ascii="Times New Roman" w:eastAsia="Times New Roman" w:hAnsi="Times New Roman" w:cs="Times New Roman"/>
          <w:b/>
          <w:i/>
          <w:kern w:val="0"/>
          <w:sz w:val="24"/>
          <w:szCs w:val="24"/>
          <w:lang w:val="en-GB"/>
          <w14:ligatures w14:val="none"/>
        </w:rPr>
        <w:t>reserved</w:t>
      </w:r>
    </w:p>
    <w:p w14:paraId="46B69BC3" w14:textId="77777777" w:rsidR="00F66B77" w:rsidRPr="005A55E4" w:rsidRDefault="00F66B77" w:rsidP="00F66B77">
      <w:pPr>
        <w:widowControl w:val="0"/>
        <w:autoSpaceDE w:val="0"/>
        <w:autoSpaceDN w:val="0"/>
        <w:spacing w:before="13" w:after="0" w:line="240" w:lineRule="auto"/>
        <w:ind w:left="1110" w:right="1045"/>
        <w:jc w:val="center"/>
        <w:rPr>
          <w:rFonts w:ascii="Times New Roman" w:eastAsia="Times New Roman" w:hAnsi="Times New Roman" w:cs="Times New Roman"/>
          <w:i/>
          <w:kern w:val="0"/>
          <w:sz w:val="24"/>
          <w:szCs w:val="24"/>
          <w:lang w:val="en-GB"/>
          <w14:ligatures w14:val="none"/>
        </w:rPr>
      </w:pPr>
      <w:r w:rsidRPr="005A55E4">
        <w:rPr>
          <w:rFonts w:ascii="Times New Roman" w:eastAsia="Times New Roman" w:hAnsi="Times New Roman" w:cs="Times New Roman"/>
          <w:i/>
          <w:w w:val="105"/>
          <w:kern w:val="0"/>
          <w:sz w:val="24"/>
          <w:szCs w:val="24"/>
          <w:lang w:val="en-GB"/>
          <w14:ligatures w14:val="none"/>
        </w:rPr>
        <w:t>No</w:t>
      </w:r>
      <w:r w:rsidRPr="005A55E4">
        <w:rPr>
          <w:rFonts w:ascii="Times New Roman" w:eastAsia="Times New Roman" w:hAnsi="Times New Roman" w:cs="Times New Roman"/>
          <w:i/>
          <w:spacing w:val="-8"/>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part</w:t>
      </w:r>
      <w:r w:rsidRPr="005A55E4">
        <w:rPr>
          <w:rFonts w:ascii="Times New Roman" w:eastAsia="Times New Roman" w:hAnsi="Times New Roman" w:cs="Times New Roman"/>
          <w:i/>
          <w:spacing w:val="-7"/>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of</w:t>
      </w:r>
      <w:r w:rsidRPr="005A55E4">
        <w:rPr>
          <w:rFonts w:ascii="Times New Roman" w:eastAsia="Times New Roman" w:hAnsi="Times New Roman" w:cs="Times New Roman"/>
          <w:i/>
          <w:spacing w:val="-8"/>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this</w:t>
      </w:r>
      <w:r w:rsidRPr="005A55E4">
        <w:rPr>
          <w:rFonts w:ascii="Times New Roman" w:eastAsia="Times New Roman" w:hAnsi="Times New Roman" w:cs="Times New Roman"/>
          <w:i/>
          <w:spacing w:val="-7"/>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publication</w:t>
      </w:r>
      <w:r w:rsidRPr="005A55E4">
        <w:rPr>
          <w:rFonts w:ascii="Times New Roman" w:eastAsia="Times New Roman" w:hAnsi="Times New Roman" w:cs="Times New Roman"/>
          <w:i/>
          <w:spacing w:val="-7"/>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may</w:t>
      </w:r>
      <w:r w:rsidRPr="005A55E4">
        <w:rPr>
          <w:rFonts w:ascii="Times New Roman" w:eastAsia="Times New Roman" w:hAnsi="Times New Roman" w:cs="Times New Roman"/>
          <w:i/>
          <w:spacing w:val="-8"/>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be</w:t>
      </w:r>
      <w:r w:rsidRPr="005A55E4">
        <w:rPr>
          <w:rFonts w:ascii="Times New Roman" w:eastAsia="Times New Roman" w:hAnsi="Times New Roman" w:cs="Times New Roman"/>
          <w:i/>
          <w:spacing w:val="-7"/>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stored</w:t>
      </w:r>
      <w:r w:rsidRPr="005A55E4">
        <w:rPr>
          <w:rFonts w:ascii="Times New Roman" w:eastAsia="Times New Roman" w:hAnsi="Times New Roman" w:cs="Times New Roman"/>
          <w:i/>
          <w:spacing w:val="-8"/>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in</w:t>
      </w:r>
      <w:r w:rsidRPr="005A55E4">
        <w:rPr>
          <w:rFonts w:ascii="Times New Roman" w:eastAsia="Times New Roman" w:hAnsi="Times New Roman" w:cs="Times New Roman"/>
          <w:i/>
          <w:spacing w:val="-7"/>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a</w:t>
      </w:r>
      <w:r w:rsidRPr="005A55E4">
        <w:rPr>
          <w:rFonts w:ascii="Times New Roman" w:eastAsia="Times New Roman" w:hAnsi="Times New Roman" w:cs="Times New Roman"/>
          <w:i/>
          <w:spacing w:val="-7"/>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retrieval</w:t>
      </w:r>
      <w:r w:rsidRPr="005A55E4">
        <w:rPr>
          <w:rFonts w:ascii="Times New Roman" w:eastAsia="Times New Roman" w:hAnsi="Times New Roman" w:cs="Times New Roman"/>
          <w:i/>
          <w:spacing w:val="-8"/>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or</w:t>
      </w:r>
      <w:r w:rsidRPr="005A55E4">
        <w:rPr>
          <w:rFonts w:ascii="Times New Roman" w:eastAsia="Times New Roman" w:hAnsi="Times New Roman" w:cs="Times New Roman"/>
          <w:i/>
          <w:spacing w:val="-49"/>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transmitted in any form or by any means electronic,</w:t>
      </w:r>
      <w:r w:rsidRPr="005A55E4">
        <w:rPr>
          <w:rFonts w:ascii="Times New Roman" w:eastAsia="Times New Roman" w:hAnsi="Times New Roman" w:cs="Times New Roman"/>
          <w:i/>
          <w:spacing w:val="1"/>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mechanical,</w:t>
      </w:r>
      <w:r w:rsidRPr="005A55E4">
        <w:rPr>
          <w:rFonts w:ascii="Times New Roman" w:eastAsia="Times New Roman" w:hAnsi="Times New Roman" w:cs="Times New Roman"/>
          <w:i/>
          <w:spacing w:val="-4"/>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photocopying,</w:t>
      </w:r>
      <w:r w:rsidRPr="005A55E4">
        <w:rPr>
          <w:rFonts w:ascii="Times New Roman" w:eastAsia="Times New Roman" w:hAnsi="Times New Roman" w:cs="Times New Roman"/>
          <w:i/>
          <w:spacing w:val="-3"/>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recording</w:t>
      </w:r>
      <w:r w:rsidRPr="005A55E4">
        <w:rPr>
          <w:rFonts w:ascii="Times New Roman" w:eastAsia="Times New Roman" w:hAnsi="Times New Roman" w:cs="Times New Roman"/>
          <w:i/>
          <w:spacing w:val="-3"/>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or</w:t>
      </w:r>
      <w:r w:rsidRPr="005A55E4">
        <w:rPr>
          <w:rFonts w:ascii="Times New Roman" w:eastAsia="Times New Roman" w:hAnsi="Times New Roman" w:cs="Times New Roman"/>
          <w:i/>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otherwise</w:t>
      </w:r>
      <w:r w:rsidRPr="005A55E4">
        <w:rPr>
          <w:rFonts w:ascii="Times New Roman" w:eastAsia="Times New Roman" w:hAnsi="Times New Roman" w:cs="Times New Roman"/>
          <w:i/>
          <w:spacing w:val="-13"/>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without</w:t>
      </w:r>
      <w:r w:rsidRPr="005A55E4">
        <w:rPr>
          <w:rFonts w:ascii="Times New Roman" w:eastAsia="Times New Roman" w:hAnsi="Times New Roman" w:cs="Times New Roman"/>
          <w:i/>
          <w:spacing w:val="-13"/>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the</w:t>
      </w:r>
      <w:r w:rsidRPr="005A55E4">
        <w:rPr>
          <w:rFonts w:ascii="Times New Roman" w:eastAsia="Times New Roman" w:hAnsi="Times New Roman" w:cs="Times New Roman"/>
          <w:i/>
          <w:spacing w:val="-13"/>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prior</w:t>
      </w:r>
      <w:r w:rsidRPr="005A55E4">
        <w:rPr>
          <w:rFonts w:ascii="Times New Roman" w:eastAsia="Times New Roman" w:hAnsi="Times New Roman" w:cs="Times New Roman"/>
          <w:i/>
          <w:spacing w:val="-12"/>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permission</w:t>
      </w:r>
      <w:r w:rsidRPr="005A55E4">
        <w:rPr>
          <w:rFonts w:ascii="Times New Roman" w:eastAsia="Times New Roman" w:hAnsi="Times New Roman" w:cs="Times New Roman"/>
          <w:i/>
          <w:spacing w:val="-50"/>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of</w:t>
      </w:r>
      <w:r w:rsidRPr="005A55E4">
        <w:rPr>
          <w:rFonts w:ascii="Times New Roman" w:eastAsia="Times New Roman" w:hAnsi="Times New Roman" w:cs="Times New Roman"/>
          <w:i/>
          <w:spacing w:val="-5"/>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the</w:t>
      </w:r>
      <w:r w:rsidRPr="005A55E4">
        <w:rPr>
          <w:rFonts w:ascii="Times New Roman" w:eastAsia="Times New Roman" w:hAnsi="Times New Roman" w:cs="Times New Roman"/>
          <w:i/>
          <w:spacing w:val="-5"/>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publisher</w:t>
      </w:r>
      <w:r w:rsidRPr="005A55E4">
        <w:rPr>
          <w:rFonts w:ascii="Times New Roman" w:eastAsia="Times New Roman" w:hAnsi="Times New Roman" w:cs="Times New Roman"/>
          <w:i/>
          <w:spacing w:val="-4"/>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and</w:t>
      </w:r>
      <w:r w:rsidRPr="005A55E4">
        <w:rPr>
          <w:rFonts w:ascii="Times New Roman" w:eastAsia="Times New Roman" w:hAnsi="Times New Roman" w:cs="Times New Roman"/>
          <w:i/>
          <w:spacing w:val="-5"/>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the</w:t>
      </w:r>
      <w:r w:rsidRPr="005A55E4">
        <w:rPr>
          <w:rFonts w:ascii="Times New Roman" w:eastAsia="Times New Roman" w:hAnsi="Times New Roman" w:cs="Times New Roman"/>
          <w:i/>
          <w:spacing w:val="-4"/>
          <w:w w:val="105"/>
          <w:kern w:val="0"/>
          <w:sz w:val="24"/>
          <w:szCs w:val="24"/>
          <w:lang w:val="en-GB"/>
          <w14:ligatures w14:val="none"/>
        </w:rPr>
        <w:t xml:space="preserve"> </w:t>
      </w:r>
      <w:r w:rsidRPr="005A55E4">
        <w:rPr>
          <w:rFonts w:ascii="Times New Roman" w:eastAsia="Times New Roman" w:hAnsi="Times New Roman" w:cs="Times New Roman"/>
          <w:i/>
          <w:w w:val="105"/>
          <w:kern w:val="0"/>
          <w:sz w:val="24"/>
          <w:szCs w:val="24"/>
          <w:lang w:val="en-GB"/>
          <w14:ligatures w14:val="none"/>
        </w:rPr>
        <w:t>author.</w:t>
      </w:r>
    </w:p>
    <w:p w14:paraId="66825144"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i/>
          <w:kern w:val="0"/>
          <w:sz w:val="24"/>
          <w:szCs w:val="24"/>
          <w:lang w:val="en-GB"/>
          <w14:ligatures w14:val="none"/>
        </w:rPr>
      </w:pPr>
    </w:p>
    <w:p w14:paraId="30749E35"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i/>
          <w:kern w:val="0"/>
          <w:sz w:val="24"/>
          <w:szCs w:val="24"/>
          <w:lang w:val="en-GB"/>
          <w14:ligatures w14:val="none"/>
        </w:rPr>
      </w:pPr>
    </w:p>
    <w:p w14:paraId="04E61E71"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i/>
          <w:kern w:val="0"/>
          <w:sz w:val="24"/>
          <w:szCs w:val="24"/>
          <w:lang w:val="en-GB"/>
          <w14:ligatures w14:val="none"/>
        </w:rPr>
      </w:pPr>
    </w:p>
    <w:p w14:paraId="0B2A7799" w14:textId="77777777" w:rsidR="00F66B77" w:rsidRPr="005A55E4" w:rsidRDefault="00F66B77" w:rsidP="00F66B77">
      <w:pPr>
        <w:widowControl w:val="0"/>
        <w:autoSpaceDE w:val="0"/>
        <w:autoSpaceDN w:val="0"/>
        <w:spacing w:before="9" w:after="0" w:line="240" w:lineRule="auto"/>
        <w:jc w:val="center"/>
        <w:rPr>
          <w:rFonts w:ascii="Times New Roman" w:eastAsia="Times New Roman" w:hAnsi="Times New Roman" w:cs="Times New Roman"/>
          <w:iCs/>
          <w:kern w:val="0"/>
          <w:sz w:val="24"/>
          <w:szCs w:val="24"/>
          <w:lang w:val="en-GB"/>
          <w14:ligatures w14:val="none"/>
        </w:rPr>
      </w:pPr>
      <w:r w:rsidRPr="005B277A">
        <w:rPr>
          <w:rFonts w:ascii="Calibri" w:eastAsia="Calibri" w:hAnsi="Calibri" w:cs="Times New Roman"/>
          <w:noProof/>
          <w:kern w:val="0"/>
          <w14:ligatures w14:val="none"/>
        </w:rPr>
        <w:drawing>
          <wp:inline distT="0" distB="0" distL="0" distR="0" wp14:anchorId="4BD9577C" wp14:editId="1179BEF7">
            <wp:extent cx="2626475" cy="1188720"/>
            <wp:effectExtent l="0" t="0" r="2540" b="0"/>
            <wp:docPr id="1" name="Picture 1" descr="C:\Users\user\Desktop\IMG-20200804-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00804-WA00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6475" cy="1188720"/>
                    </a:xfrm>
                    <a:prstGeom prst="rect">
                      <a:avLst/>
                    </a:prstGeom>
                    <a:noFill/>
                    <a:ln>
                      <a:noFill/>
                    </a:ln>
                  </pic:spPr>
                </pic:pic>
              </a:graphicData>
            </a:graphic>
          </wp:inline>
        </w:drawing>
      </w:r>
    </w:p>
    <w:p w14:paraId="773AD1F0" w14:textId="77777777" w:rsidR="00F66B77" w:rsidRDefault="00F66B77" w:rsidP="00F66B77">
      <w:pPr>
        <w:spacing w:after="0" w:line="240" w:lineRule="auto"/>
        <w:jc w:val="center"/>
        <w:rPr>
          <w:rFonts w:ascii="Times New Roman" w:eastAsia="Times New Roman" w:hAnsi="Times New Roman" w:cs="Times New Roman"/>
          <w:b/>
          <w:kern w:val="0"/>
          <w:sz w:val="24"/>
          <w:szCs w:val="24"/>
          <w:lang w:val="en-GB"/>
          <w14:ligatures w14:val="none"/>
        </w:rPr>
      </w:pPr>
    </w:p>
    <w:p w14:paraId="2694EE95" w14:textId="77777777" w:rsidR="00F66B77" w:rsidRPr="005A55E4" w:rsidRDefault="00F66B77" w:rsidP="00F66B77">
      <w:pPr>
        <w:spacing w:after="0" w:line="240" w:lineRule="auto"/>
        <w:jc w:val="center"/>
        <w:rPr>
          <w:rFonts w:ascii="Times New Roman" w:eastAsia="Calibri" w:hAnsi="Times New Roman" w:cs="Times New Roman"/>
          <w:b/>
          <w:bCs/>
          <w:iCs/>
          <w:sz w:val="24"/>
          <w:szCs w:val="24"/>
        </w:rPr>
      </w:pPr>
      <w:r w:rsidRPr="005A55E4">
        <w:rPr>
          <w:rFonts w:ascii="Times New Roman" w:eastAsia="Times New Roman" w:hAnsi="Times New Roman" w:cs="Times New Roman"/>
          <w:b/>
          <w:kern w:val="0"/>
          <w:sz w:val="24"/>
          <w:szCs w:val="24"/>
          <w:lang w:val="en-GB"/>
          <w14:ligatures w14:val="none"/>
        </w:rPr>
        <w:t xml:space="preserve">ISSN: </w:t>
      </w:r>
      <w:bookmarkStart w:id="0" w:name="_Hlk195697979"/>
      <w:r w:rsidRPr="005A55E4">
        <w:rPr>
          <w:rFonts w:ascii="Times New Roman" w:eastAsia="Calibri" w:hAnsi="Times New Roman" w:cs="Times New Roman"/>
          <w:b/>
          <w:bCs/>
          <w:iCs/>
          <w:sz w:val="24"/>
          <w:szCs w:val="24"/>
        </w:rPr>
        <w:t>3026-8354</w:t>
      </w:r>
    </w:p>
    <w:bookmarkEnd w:id="0"/>
    <w:p w14:paraId="3A91907D" w14:textId="77777777" w:rsidR="00F66B77" w:rsidRPr="005A55E4" w:rsidRDefault="00F66B77" w:rsidP="00F66B77">
      <w:pPr>
        <w:spacing w:after="0" w:line="240" w:lineRule="auto"/>
        <w:jc w:val="center"/>
        <w:rPr>
          <w:rFonts w:ascii="Times New Roman" w:eastAsia="Calibri" w:hAnsi="Times New Roman" w:cs="Times New Roman"/>
          <w:b/>
          <w:bCs/>
          <w:iCs/>
          <w:sz w:val="24"/>
          <w:szCs w:val="24"/>
        </w:rPr>
      </w:pPr>
    </w:p>
    <w:p w14:paraId="7D60D463" w14:textId="77777777" w:rsidR="00F66B77" w:rsidRPr="005A55E4" w:rsidRDefault="00F66B77" w:rsidP="00F66B77">
      <w:pPr>
        <w:widowControl w:val="0"/>
        <w:autoSpaceDE w:val="0"/>
        <w:autoSpaceDN w:val="0"/>
        <w:spacing w:before="121" w:after="0" w:line="240" w:lineRule="auto"/>
        <w:ind w:right="376"/>
        <w:rPr>
          <w:rFonts w:ascii="Times New Roman" w:eastAsia="Times New Roman" w:hAnsi="Times New Roman" w:cs="Times New Roman"/>
          <w:b/>
          <w:kern w:val="0"/>
          <w:sz w:val="24"/>
          <w:szCs w:val="24"/>
          <w:lang w:val="en-GB"/>
          <w14:ligatures w14:val="none"/>
        </w:rPr>
      </w:pPr>
    </w:p>
    <w:p w14:paraId="06C0D706" w14:textId="77777777" w:rsidR="00F66B77" w:rsidRPr="005A55E4" w:rsidRDefault="00F66B77" w:rsidP="00F66B77">
      <w:pPr>
        <w:widowControl w:val="0"/>
        <w:autoSpaceDE w:val="0"/>
        <w:autoSpaceDN w:val="0"/>
        <w:spacing w:before="121" w:after="0" w:line="240" w:lineRule="auto"/>
        <w:ind w:right="376"/>
        <w:jc w:val="center"/>
        <w:rPr>
          <w:rFonts w:ascii="Times New Roman" w:eastAsia="Times New Roman" w:hAnsi="Times New Roman" w:cs="Times New Roman"/>
          <w:b/>
          <w:kern w:val="0"/>
          <w:sz w:val="24"/>
          <w:szCs w:val="24"/>
          <w:lang w:val="en-GB"/>
          <w14:ligatures w14:val="none"/>
        </w:rPr>
      </w:pPr>
      <w:r w:rsidRPr="005A55E4">
        <w:rPr>
          <w:rFonts w:ascii="Times New Roman" w:eastAsia="Times New Roman" w:hAnsi="Times New Roman" w:cs="Times New Roman"/>
          <w:b/>
          <w:kern w:val="0"/>
          <w:sz w:val="24"/>
          <w:szCs w:val="24"/>
          <w:lang w:val="en-GB"/>
          <w14:ligatures w14:val="none"/>
        </w:rPr>
        <w:t>Printed</w:t>
      </w:r>
      <w:r w:rsidRPr="005A55E4">
        <w:rPr>
          <w:rFonts w:ascii="Times New Roman" w:eastAsia="Times New Roman" w:hAnsi="Times New Roman" w:cs="Times New Roman"/>
          <w:b/>
          <w:spacing w:val="-2"/>
          <w:kern w:val="0"/>
          <w:sz w:val="24"/>
          <w:szCs w:val="24"/>
          <w:lang w:val="en-GB"/>
          <w14:ligatures w14:val="none"/>
        </w:rPr>
        <w:t xml:space="preserve"> </w:t>
      </w:r>
      <w:r w:rsidRPr="005A55E4">
        <w:rPr>
          <w:rFonts w:ascii="Times New Roman" w:eastAsia="Times New Roman" w:hAnsi="Times New Roman" w:cs="Times New Roman"/>
          <w:b/>
          <w:kern w:val="0"/>
          <w:sz w:val="24"/>
          <w:szCs w:val="24"/>
          <w:lang w:val="en-GB"/>
          <w14:ligatures w14:val="none"/>
        </w:rPr>
        <w:t>in</w:t>
      </w:r>
      <w:r w:rsidRPr="005A55E4">
        <w:rPr>
          <w:rFonts w:ascii="Times New Roman" w:eastAsia="Times New Roman" w:hAnsi="Times New Roman" w:cs="Times New Roman"/>
          <w:b/>
          <w:spacing w:val="-2"/>
          <w:kern w:val="0"/>
          <w:sz w:val="24"/>
          <w:szCs w:val="24"/>
          <w:lang w:val="en-GB"/>
          <w14:ligatures w14:val="none"/>
        </w:rPr>
        <w:t xml:space="preserve"> </w:t>
      </w:r>
      <w:r w:rsidRPr="005A55E4">
        <w:rPr>
          <w:rFonts w:ascii="Times New Roman" w:eastAsia="Times New Roman" w:hAnsi="Times New Roman" w:cs="Times New Roman"/>
          <w:b/>
          <w:kern w:val="0"/>
          <w:sz w:val="24"/>
          <w:szCs w:val="24"/>
          <w:lang w:val="en-GB"/>
          <w14:ligatures w14:val="none"/>
        </w:rPr>
        <w:t>Nigeria</w:t>
      </w:r>
      <w:r w:rsidRPr="005A55E4">
        <w:rPr>
          <w:rFonts w:ascii="Times New Roman" w:eastAsia="Times New Roman" w:hAnsi="Times New Roman" w:cs="Times New Roman"/>
          <w:b/>
          <w:spacing w:val="-1"/>
          <w:kern w:val="0"/>
          <w:sz w:val="24"/>
          <w:szCs w:val="24"/>
          <w:lang w:val="en-GB"/>
          <w14:ligatures w14:val="none"/>
        </w:rPr>
        <w:t xml:space="preserve"> </w:t>
      </w:r>
      <w:r w:rsidRPr="005A55E4">
        <w:rPr>
          <w:rFonts w:ascii="Times New Roman" w:eastAsia="Times New Roman" w:hAnsi="Times New Roman" w:cs="Times New Roman"/>
          <w:b/>
          <w:kern w:val="0"/>
          <w:sz w:val="24"/>
          <w:szCs w:val="24"/>
          <w:lang w:val="en-GB"/>
          <w14:ligatures w14:val="none"/>
        </w:rPr>
        <w:t>by</w:t>
      </w:r>
    </w:p>
    <w:p w14:paraId="2F05BACD" w14:textId="77777777" w:rsidR="00F66B77" w:rsidRPr="005A55E4" w:rsidRDefault="00F66B77" w:rsidP="00F66B77">
      <w:pPr>
        <w:widowControl w:val="0"/>
        <w:autoSpaceDE w:val="0"/>
        <w:autoSpaceDN w:val="0"/>
        <w:spacing w:before="10" w:after="0" w:line="240" w:lineRule="auto"/>
        <w:rPr>
          <w:rFonts w:ascii="Times New Roman" w:eastAsia="Times New Roman" w:hAnsi="Times New Roman" w:cs="Times New Roman"/>
          <w:b/>
          <w:kern w:val="0"/>
          <w:sz w:val="24"/>
          <w:szCs w:val="24"/>
          <w:lang w:val="en-GB"/>
          <w14:ligatures w14:val="none"/>
        </w:rPr>
      </w:pPr>
    </w:p>
    <w:p w14:paraId="09DC181A" w14:textId="77777777" w:rsidR="00F66B77" w:rsidRPr="005A55E4" w:rsidRDefault="00F66B77" w:rsidP="00F66B77">
      <w:pPr>
        <w:widowControl w:val="0"/>
        <w:autoSpaceDE w:val="0"/>
        <w:autoSpaceDN w:val="0"/>
        <w:spacing w:before="116" w:after="0" w:line="216" w:lineRule="exact"/>
        <w:ind w:right="375"/>
        <w:jc w:val="center"/>
        <w:rPr>
          <w:rFonts w:ascii="Times New Roman" w:eastAsia="Times New Roman" w:hAnsi="Times New Roman" w:cs="Times New Roman"/>
          <w:kern w:val="0"/>
          <w:sz w:val="24"/>
          <w:szCs w:val="24"/>
          <w:lang w:val="en-GB"/>
          <w14:ligatures w14:val="none"/>
        </w:rPr>
      </w:pPr>
      <w:r w:rsidRPr="005A55E4">
        <w:rPr>
          <w:rFonts w:ascii="Times New Roman" w:eastAsia="Times New Roman" w:hAnsi="Times New Roman" w:cs="Times New Roman"/>
          <w:kern w:val="0"/>
          <w:sz w:val="24"/>
          <w:szCs w:val="24"/>
          <w:lang w:val="en-GB"/>
          <w14:ligatures w14:val="none"/>
        </w:rPr>
        <w:t>JACHRYEM</w:t>
      </w:r>
      <w:r w:rsidRPr="005A55E4">
        <w:rPr>
          <w:rFonts w:ascii="Times New Roman" w:eastAsia="Times New Roman" w:hAnsi="Times New Roman" w:cs="Times New Roman"/>
          <w:spacing w:val="-5"/>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ACADEMIC</w:t>
      </w:r>
      <w:r w:rsidRPr="005A55E4">
        <w:rPr>
          <w:rFonts w:ascii="Times New Roman" w:eastAsia="Times New Roman" w:hAnsi="Times New Roman" w:cs="Times New Roman"/>
          <w:spacing w:val="8"/>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PRINTING</w:t>
      </w:r>
      <w:r w:rsidRPr="005A55E4">
        <w:rPr>
          <w:rFonts w:ascii="Times New Roman" w:eastAsia="Times New Roman" w:hAnsi="Times New Roman" w:cs="Times New Roman"/>
          <w:spacing w:val="8"/>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PRESS</w:t>
      </w:r>
    </w:p>
    <w:p w14:paraId="5B9557D0" w14:textId="77777777" w:rsidR="00F66B77" w:rsidRPr="005A55E4" w:rsidRDefault="00F66B77" w:rsidP="00F66B77">
      <w:pPr>
        <w:widowControl w:val="0"/>
        <w:autoSpaceDE w:val="0"/>
        <w:autoSpaceDN w:val="0"/>
        <w:spacing w:before="5" w:after="0" w:line="216" w:lineRule="auto"/>
        <w:ind w:right="1045"/>
        <w:jc w:val="center"/>
        <w:rPr>
          <w:rFonts w:ascii="Times New Roman" w:eastAsia="Times New Roman" w:hAnsi="Times New Roman" w:cs="Times New Roman"/>
          <w:w w:val="105"/>
          <w:kern w:val="0"/>
          <w:sz w:val="24"/>
          <w:szCs w:val="24"/>
          <w:lang w:val="en-GB"/>
          <w14:ligatures w14:val="none"/>
        </w:rPr>
      </w:pPr>
      <w:r w:rsidRPr="005A55E4">
        <w:rPr>
          <w:rFonts w:ascii="Times New Roman" w:eastAsia="Times New Roman" w:hAnsi="Times New Roman" w:cs="Times New Roman"/>
          <w:kern w:val="0"/>
          <w:sz w:val="24"/>
          <w:szCs w:val="24"/>
          <w:lang w:val="en-GB"/>
          <w14:ligatures w14:val="none"/>
        </w:rPr>
        <w:t>No.5</w:t>
      </w:r>
      <w:r w:rsidRPr="005A55E4">
        <w:rPr>
          <w:rFonts w:ascii="Times New Roman" w:eastAsia="Times New Roman" w:hAnsi="Times New Roman" w:cs="Times New Roman"/>
          <w:spacing w:val="20"/>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Corpers</w:t>
      </w:r>
      <w:r w:rsidRPr="005A55E4">
        <w:rPr>
          <w:rFonts w:ascii="Times New Roman" w:eastAsia="Times New Roman" w:hAnsi="Times New Roman" w:cs="Times New Roman"/>
          <w:spacing w:val="20"/>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Lodge</w:t>
      </w:r>
      <w:r w:rsidRPr="005A55E4">
        <w:rPr>
          <w:rFonts w:ascii="Times New Roman" w:eastAsia="Times New Roman" w:hAnsi="Times New Roman" w:cs="Times New Roman"/>
          <w:spacing w:val="20"/>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Road,</w:t>
      </w:r>
      <w:r w:rsidRPr="005A55E4">
        <w:rPr>
          <w:rFonts w:ascii="Times New Roman" w:eastAsia="Times New Roman" w:hAnsi="Times New Roman" w:cs="Times New Roman"/>
          <w:spacing w:val="20"/>
          <w:kern w:val="0"/>
          <w:sz w:val="24"/>
          <w:szCs w:val="24"/>
          <w:lang w:val="en-GB"/>
          <w14:ligatures w14:val="none"/>
        </w:rPr>
        <w:t xml:space="preserve"> </w:t>
      </w:r>
      <w:r w:rsidRPr="005A55E4">
        <w:rPr>
          <w:rFonts w:ascii="Times New Roman" w:eastAsia="Times New Roman" w:hAnsi="Times New Roman" w:cs="Times New Roman"/>
          <w:kern w:val="0"/>
          <w:sz w:val="24"/>
          <w:szCs w:val="24"/>
          <w:lang w:val="en-GB"/>
          <w14:ligatures w14:val="none"/>
        </w:rPr>
        <w:t>Obunagha</w:t>
      </w:r>
      <w:r w:rsidRPr="005A55E4">
        <w:rPr>
          <w:rFonts w:ascii="Times New Roman" w:eastAsia="Times New Roman" w:hAnsi="Times New Roman" w:cs="Times New Roman"/>
          <w:spacing w:val="-56"/>
          <w:kern w:val="0"/>
          <w:sz w:val="24"/>
          <w:szCs w:val="24"/>
          <w:lang w:val="en-GB"/>
          <w14:ligatures w14:val="none"/>
        </w:rPr>
        <w:t xml:space="preserve">       </w:t>
      </w:r>
      <w:r w:rsidRPr="005A55E4">
        <w:rPr>
          <w:rFonts w:ascii="Times New Roman" w:eastAsia="Times New Roman" w:hAnsi="Times New Roman" w:cs="Times New Roman"/>
          <w:w w:val="105"/>
          <w:kern w:val="0"/>
          <w:sz w:val="24"/>
          <w:szCs w:val="24"/>
          <w:lang w:val="en-GB"/>
          <w14:ligatures w14:val="none"/>
        </w:rPr>
        <w:t>Town, Yenagoa,</w:t>
      </w:r>
      <w:r w:rsidRPr="005A55E4">
        <w:rPr>
          <w:rFonts w:ascii="Times New Roman" w:eastAsia="Times New Roman" w:hAnsi="Times New Roman" w:cs="Times New Roman"/>
          <w:spacing w:val="-9"/>
          <w:w w:val="105"/>
          <w:kern w:val="0"/>
          <w:sz w:val="24"/>
          <w:szCs w:val="24"/>
          <w:lang w:val="en-GB"/>
          <w14:ligatures w14:val="none"/>
        </w:rPr>
        <w:t xml:space="preserve"> </w:t>
      </w:r>
      <w:r w:rsidRPr="005A55E4">
        <w:rPr>
          <w:rFonts w:ascii="Times New Roman" w:eastAsia="Times New Roman" w:hAnsi="Times New Roman" w:cs="Times New Roman"/>
          <w:w w:val="105"/>
          <w:kern w:val="0"/>
          <w:sz w:val="24"/>
          <w:szCs w:val="24"/>
          <w:lang w:val="en-GB"/>
          <w14:ligatures w14:val="none"/>
        </w:rPr>
        <w:t>Bayelsa</w:t>
      </w:r>
      <w:r w:rsidRPr="005A55E4">
        <w:rPr>
          <w:rFonts w:ascii="Times New Roman" w:eastAsia="Times New Roman" w:hAnsi="Times New Roman" w:cs="Times New Roman"/>
          <w:spacing w:val="-9"/>
          <w:w w:val="105"/>
          <w:kern w:val="0"/>
          <w:sz w:val="24"/>
          <w:szCs w:val="24"/>
          <w:lang w:val="en-GB"/>
          <w14:ligatures w14:val="none"/>
        </w:rPr>
        <w:t xml:space="preserve"> </w:t>
      </w:r>
      <w:r w:rsidRPr="005A55E4">
        <w:rPr>
          <w:rFonts w:ascii="Times New Roman" w:eastAsia="Times New Roman" w:hAnsi="Times New Roman" w:cs="Times New Roman"/>
          <w:w w:val="105"/>
          <w:kern w:val="0"/>
          <w:sz w:val="24"/>
          <w:szCs w:val="24"/>
          <w:lang w:val="en-GB"/>
          <w14:ligatures w14:val="none"/>
        </w:rPr>
        <w:t>State.</w:t>
      </w:r>
    </w:p>
    <w:p w14:paraId="0B56B383" w14:textId="77777777" w:rsidR="00F66B77" w:rsidRPr="005A55E4" w:rsidRDefault="00F66B77" w:rsidP="00F66B77">
      <w:pPr>
        <w:widowControl w:val="0"/>
        <w:autoSpaceDE w:val="0"/>
        <w:autoSpaceDN w:val="0"/>
        <w:spacing w:before="5" w:after="0" w:line="216" w:lineRule="auto"/>
        <w:ind w:right="1045"/>
        <w:jc w:val="center"/>
        <w:rPr>
          <w:rFonts w:ascii="Times New Roman" w:eastAsia="Times New Roman" w:hAnsi="Times New Roman" w:cs="Times New Roman"/>
          <w:w w:val="105"/>
          <w:kern w:val="0"/>
          <w:sz w:val="24"/>
          <w:szCs w:val="24"/>
          <w:lang w:val="en-GB"/>
          <w14:ligatures w14:val="none"/>
        </w:rPr>
      </w:pPr>
      <w:r w:rsidRPr="005A55E4">
        <w:rPr>
          <w:rFonts w:ascii="Times New Roman" w:eastAsia="Times New Roman" w:hAnsi="Times New Roman" w:cs="Times New Roman"/>
          <w:w w:val="105"/>
          <w:kern w:val="0"/>
          <w:sz w:val="24"/>
          <w:szCs w:val="24"/>
          <w:lang w:val="en-GB"/>
          <w14:ligatures w14:val="none"/>
        </w:rPr>
        <w:t xml:space="preserve"> </w:t>
      </w:r>
    </w:p>
    <w:p w14:paraId="1831601D" w14:textId="77777777" w:rsidR="00F66B77" w:rsidRPr="005A55E4" w:rsidRDefault="00F66B77" w:rsidP="00F66B77">
      <w:pPr>
        <w:widowControl w:val="0"/>
        <w:autoSpaceDE w:val="0"/>
        <w:autoSpaceDN w:val="0"/>
        <w:spacing w:after="0" w:line="150" w:lineRule="exact"/>
        <w:ind w:right="92"/>
        <w:jc w:val="center"/>
        <w:rPr>
          <w:rFonts w:ascii="Times New Roman" w:eastAsia="Times New Roman" w:hAnsi="Times New Roman" w:cs="Times New Roman"/>
          <w:b/>
          <w:kern w:val="0"/>
          <w:sz w:val="24"/>
          <w:szCs w:val="24"/>
          <w:lang w:val="en-GB"/>
          <w14:ligatures w14:val="none"/>
        </w:rPr>
      </w:pPr>
      <w:r w:rsidRPr="005A55E4">
        <w:rPr>
          <w:rFonts w:ascii="Times New Roman" w:eastAsia="Times New Roman" w:hAnsi="Times New Roman" w:cs="Times New Roman"/>
          <w:b/>
          <w:w w:val="105"/>
          <w:kern w:val="0"/>
          <w:sz w:val="24"/>
          <w:szCs w:val="24"/>
          <w:lang w:val="en-GB"/>
          <w14:ligatures w14:val="none"/>
        </w:rPr>
        <w:t>Email:</w:t>
      </w:r>
      <w:r w:rsidRPr="005A55E4">
        <w:rPr>
          <w:rFonts w:ascii="Times New Roman" w:eastAsia="Times New Roman" w:hAnsi="Times New Roman" w:cs="Times New Roman"/>
          <w:b/>
          <w:spacing w:val="-10"/>
          <w:w w:val="105"/>
          <w:kern w:val="0"/>
          <w:sz w:val="24"/>
          <w:szCs w:val="24"/>
          <w:lang w:val="en-GB"/>
          <w14:ligatures w14:val="none"/>
        </w:rPr>
        <w:t xml:space="preserve"> </w:t>
      </w:r>
      <w:hyperlink r:id="rId7">
        <w:r w:rsidRPr="005A55E4">
          <w:rPr>
            <w:rFonts w:ascii="Times New Roman" w:eastAsia="Times New Roman" w:hAnsi="Times New Roman" w:cs="Times New Roman"/>
            <w:b/>
            <w:w w:val="105"/>
            <w:kern w:val="0"/>
            <w:sz w:val="24"/>
            <w:szCs w:val="24"/>
            <w:lang w:val="en-GB"/>
            <w14:ligatures w14:val="none"/>
          </w:rPr>
          <w:t>Jachryemacademicprintingpress@gmail.com</w:t>
        </w:r>
      </w:hyperlink>
    </w:p>
    <w:p w14:paraId="394102DD" w14:textId="77777777" w:rsidR="00F66B77" w:rsidRPr="005A55E4" w:rsidRDefault="00F66B77" w:rsidP="00F66B77">
      <w:pPr>
        <w:widowControl w:val="0"/>
        <w:autoSpaceDE w:val="0"/>
        <w:autoSpaceDN w:val="0"/>
        <w:spacing w:before="15" w:after="0" w:line="240" w:lineRule="auto"/>
        <w:ind w:right="359"/>
        <w:jc w:val="center"/>
        <w:rPr>
          <w:rFonts w:ascii="Times New Roman" w:eastAsia="Times New Roman" w:hAnsi="Times New Roman" w:cs="Times New Roman"/>
          <w:b/>
          <w:kern w:val="0"/>
          <w:sz w:val="24"/>
          <w:szCs w:val="24"/>
          <w:lang w:val="en-GB"/>
          <w14:ligatures w14:val="none"/>
        </w:rPr>
      </w:pPr>
      <w:r w:rsidRPr="005A55E4">
        <w:rPr>
          <w:rFonts w:ascii="Times New Roman" w:eastAsia="Times New Roman" w:hAnsi="Times New Roman" w:cs="Times New Roman"/>
          <w:b/>
          <w:kern w:val="0"/>
          <w:sz w:val="24"/>
          <w:szCs w:val="24"/>
          <w:lang w:val="en-GB"/>
          <w14:ligatures w14:val="none"/>
        </w:rPr>
        <w:t>TEL:</w:t>
      </w:r>
      <w:r w:rsidRPr="005A55E4">
        <w:rPr>
          <w:rFonts w:ascii="Times New Roman" w:eastAsia="Times New Roman" w:hAnsi="Times New Roman" w:cs="Times New Roman"/>
          <w:b/>
          <w:spacing w:val="17"/>
          <w:kern w:val="0"/>
          <w:sz w:val="24"/>
          <w:szCs w:val="24"/>
          <w:lang w:val="en-GB"/>
          <w14:ligatures w14:val="none"/>
        </w:rPr>
        <w:t xml:space="preserve"> </w:t>
      </w:r>
      <w:r w:rsidRPr="005A55E4">
        <w:rPr>
          <w:rFonts w:ascii="Times New Roman" w:eastAsia="Times New Roman" w:hAnsi="Times New Roman" w:cs="Times New Roman"/>
          <w:b/>
          <w:kern w:val="0"/>
          <w:sz w:val="24"/>
          <w:szCs w:val="24"/>
          <w:lang w:val="en-GB"/>
          <w14:ligatures w14:val="none"/>
        </w:rPr>
        <w:t>08037355170</w:t>
      </w:r>
    </w:p>
    <w:p w14:paraId="0E17B952"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F2D3AE2"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538BD81"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CCAC9B1"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AA85E3E" w14:textId="77777777" w:rsidR="00F66B77" w:rsidRPr="00B42749" w:rsidRDefault="00F66B77" w:rsidP="00F66B77">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256B0B">
        <w:rPr>
          <w:rFonts w:ascii="Times New Roman" w:eastAsia="Calibri" w:hAnsi="Times New Roman" w:cs="Times New Roman"/>
          <w:noProof/>
          <w:kern w:val="0"/>
          <w:sz w:val="28"/>
          <w:szCs w:val="28"/>
          <w14:ligatures w14:val="none"/>
        </w:rPr>
        <w:drawing>
          <wp:anchor distT="0" distB="0" distL="0" distR="0" simplePos="0" relativeHeight="251660288" behindDoc="0" locked="0" layoutInCell="1" allowOverlap="1" wp14:anchorId="0C7D8A41" wp14:editId="472D9AE2">
            <wp:simplePos x="0" y="0"/>
            <wp:positionH relativeFrom="margin">
              <wp:posOffset>2337012</wp:posOffset>
            </wp:positionH>
            <wp:positionV relativeFrom="paragraph">
              <wp:posOffset>-93345</wp:posOffset>
            </wp:positionV>
            <wp:extent cx="1352550" cy="1127124"/>
            <wp:effectExtent l="0" t="0" r="0" b="0"/>
            <wp:wrapNone/>
            <wp:docPr id="1026" name="Picture 0" descr="fedpolylogo-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8" cstate="print"/>
                    <a:srcRect/>
                    <a:stretch/>
                  </pic:blipFill>
                  <pic:spPr>
                    <a:xfrm>
                      <a:off x="0" y="0"/>
                      <a:ext cx="1352550" cy="1127124"/>
                    </a:xfrm>
                    <a:prstGeom prst="rect">
                      <a:avLst/>
                    </a:prstGeom>
                  </pic:spPr>
                </pic:pic>
              </a:graphicData>
            </a:graphic>
            <wp14:sizeRelH relativeFrom="margin">
              <wp14:pctWidth>0</wp14:pctWidth>
            </wp14:sizeRelH>
            <wp14:sizeRelV relativeFrom="margin">
              <wp14:pctHeight>0</wp14:pctHeight>
            </wp14:sizeRelV>
          </wp:anchor>
        </w:drawing>
      </w:r>
      <w:bookmarkStart w:id="1" w:name="_Hlk202089641"/>
    </w:p>
    <w:p w14:paraId="283473A6" w14:textId="77777777" w:rsidR="00F66B77" w:rsidRPr="00256B0B" w:rsidRDefault="00F66B77" w:rsidP="00F66B77">
      <w:pPr>
        <w:spacing w:after="0" w:line="240" w:lineRule="auto"/>
        <w:jc w:val="center"/>
        <w:rPr>
          <w:rFonts w:ascii="Arial Black" w:eastAsia="Calibri" w:hAnsi="Arial Black" w:cs="SimSun"/>
          <w:kern w:val="0"/>
          <w:sz w:val="40"/>
          <w:szCs w:val="40"/>
          <w14:ligatures w14:val="none"/>
        </w:rPr>
      </w:pPr>
      <w:r w:rsidRPr="00256B0B">
        <w:rPr>
          <w:rFonts w:ascii="Arial Black" w:eastAsia="Calibri" w:hAnsi="Arial Black" w:cs="SimSun"/>
          <w:kern w:val="0"/>
          <w:sz w:val="40"/>
          <w:szCs w:val="40"/>
          <w14:ligatures w14:val="none"/>
        </w:rPr>
        <w:lastRenderedPageBreak/>
        <w:t>FEDERAL POLYTECHNIC, UKANA.</w:t>
      </w:r>
    </w:p>
    <w:p w14:paraId="7F457C58" w14:textId="77777777" w:rsidR="00F66B77" w:rsidRPr="00256B0B" w:rsidRDefault="00F66B77" w:rsidP="00F66B77">
      <w:pPr>
        <w:spacing w:after="0" w:line="276" w:lineRule="auto"/>
        <w:jc w:val="center"/>
        <w:rPr>
          <w:rFonts w:ascii="Calibri" w:eastAsia="SimSun" w:hAnsi="Calibri" w:cs="SimSun"/>
          <w:b/>
          <w:bCs/>
          <w:kern w:val="0"/>
          <w:sz w:val="30"/>
          <w:szCs w:val="30"/>
          <w:lang w:eastAsia="zh-CN"/>
          <w14:ligatures w14:val="none"/>
        </w:rPr>
      </w:pPr>
      <w:r w:rsidRPr="00256B0B">
        <w:rPr>
          <w:rFonts w:ascii="Calibri" w:eastAsia="SimSun" w:hAnsi="Calibri" w:cs="SimSun"/>
          <w:b/>
          <w:bCs/>
          <w:kern w:val="0"/>
          <w:sz w:val="30"/>
          <w:szCs w:val="30"/>
          <w:lang w:eastAsia="zh-CN"/>
          <w14:ligatures w14:val="none"/>
        </w:rPr>
        <w:t>P.M.B 2014, IKOT EKPENE, AKWA IBOM STATE, NIGERIA.</w:t>
      </w:r>
    </w:p>
    <w:p w14:paraId="27C04264" w14:textId="77777777" w:rsidR="00F66B77" w:rsidRPr="00256B0B" w:rsidRDefault="00F66B77" w:rsidP="00F66B77">
      <w:pPr>
        <w:spacing w:after="0" w:line="360" w:lineRule="auto"/>
        <w:jc w:val="center"/>
        <w:rPr>
          <w:rFonts w:ascii="Times New Roman" w:eastAsia="SimSun" w:hAnsi="Times New Roman" w:cs="Times New Roman"/>
          <w:b/>
          <w:bCs/>
          <w:kern w:val="0"/>
          <w:sz w:val="26"/>
          <w:szCs w:val="26"/>
          <w:lang w:eastAsia="zh-CN"/>
          <w14:ligatures w14:val="none"/>
        </w:rPr>
      </w:pPr>
      <w:r w:rsidRPr="00256B0B">
        <w:rPr>
          <w:rFonts w:ascii="Times New Roman" w:eastAsia="SimSun" w:hAnsi="Times New Roman" w:cs="Times New Roman"/>
          <w:b/>
          <w:bCs/>
          <w:kern w:val="0"/>
          <w:sz w:val="26"/>
          <w:szCs w:val="26"/>
          <w:lang w:eastAsia="zh-CN"/>
          <w14:ligatures w14:val="none"/>
        </w:rPr>
        <w:t>EDITORIAL COMMITTEE</w:t>
      </w:r>
    </w:p>
    <w:p w14:paraId="15BFCB13" w14:textId="77777777" w:rsidR="00F66B77" w:rsidRPr="00256B0B" w:rsidRDefault="00F66B77" w:rsidP="00F66B77">
      <w:pPr>
        <w:spacing w:after="0" w:line="480" w:lineRule="auto"/>
        <w:rPr>
          <w:rFonts w:ascii="Times New Roman" w:eastAsia="SimSun" w:hAnsi="Times New Roman" w:cs="Times New Roman"/>
          <w:b/>
          <w:bCs/>
          <w:kern w:val="0"/>
          <w:sz w:val="28"/>
          <w:szCs w:val="28"/>
          <w:lang w:eastAsia="zh-CN"/>
          <w14:ligatures w14:val="none"/>
        </w:rPr>
      </w:pPr>
      <w:r w:rsidRPr="00256B0B">
        <w:rPr>
          <w:rFonts w:ascii="Times New Roman" w:eastAsia="SimSun" w:hAnsi="Times New Roman" w:cs="Times New Roman"/>
          <w:b/>
          <w:bCs/>
          <w:kern w:val="0"/>
          <w:sz w:val="28"/>
          <w:szCs w:val="28"/>
          <w:lang w:eastAsia="zh-CN"/>
          <w14:ligatures w14:val="none"/>
        </w:rPr>
        <w:t xml:space="preserve">Editor-in-Chief </w:t>
      </w:r>
    </w:p>
    <w:p w14:paraId="79DE5C15" w14:textId="77777777" w:rsidR="00F66B77" w:rsidRPr="00256B0B" w:rsidRDefault="00F66B77" w:rsidP="00F66B77">
      <w:pPr>
        <w:spacing w:after="0" w:line="480" w:lineRule="auto"/>
        <w:rPr>
          <w:rFonts w:ascii="Times New Roman" w:eastAsia="SimSun" w:hAnsi="Times New Roman" w:cs="Times New Roman"/>
          <w:kern w:val="0"/>
          <w:sz w:val="28"/>
          <w:szCs w:val="28"/>
          <w:lang w:eastAsia="zh-CN"/>
          <w14:ligatures w14:val="none"/>
        </w:rPr>
      </w:pPr>
      <w:r w:rsidRPr="00256B0B">
        <w:rPr>
          <w:rFonts w:ascii="Times New Roman" w:eastAsia="SimSun" w:hAnsi="Times New Roman" w:cs="Times New Roman"/>
          <w:kern w:val="0"/>
          <w:sz w:val="28"/>
          <w:szCs w:val="28"/>
          <w:lang w:eastAsia="zh-CN"/>
          <w14:ligatures w14:val="none"/>
        </w:rPr>
        <w:t>Dr. Omorogieva A. Anthony</w:t>
      </w:r>
    </w:p>
    <w:p w14:paraId="627F9D12" w14:textId="77777777" w:rsidR="00F66B77" w:rsidRPr="00256B0B" w:rsidRDefault="00F66B77" w:rsidP="00F66B77">
      <w:pPr>
        <w:spacing w:after="0" w:line="480" w:lineRule="auto"/>
        <w:rPr>
          <w:rFonts w:ascii="Times New Roman" w:eastAsia="SimSun" w:hAnsi="Times New Roman" w:cs="Times New Roman"/>
          <w:b/>
          <w:bCs/>
          <w:kern w:val="0"/>
          <w:sz w:val="28"/>
          <w:szCs w:val="28"/>
          <w:lang w:eastAsia="zh-CN"/>
          <w14:ligatures w14:val="none"/>
        </w:rPr>
      </w:pPr>
      <w:r w:rsidRPr="00256B0B">
        <w:rPr>
          <w:rFonts w:ascii="Times New Roman" w:eastAsia="SimSun" w:hAnsi="Times New Roman" w:cs="Times New Roman"/>
          <w:b/>
          <w:bCs/>
          <w:kern w:val="0"/>
          <w:sz w:val="28"/>
          <w:szCs w:val="28"/>
          <w:lang w:eastAsia="zh-CN"/>
          <w14:ligatures w14:val="none"/>
        </w:rPr>
        <w:t>Editorial Board Members</w:t>
      </w:r>
    </w:p>
    <w:p w14:paraId="54B996BA" w14:textId="77777777" w:rsidR="00F66B77" w:rsidRPr="00256B0B" w:rsidRDefault="00F66B77" w:rsidP="00F66B77">
      <w:pPr>
        <w:numPr>
          <w:ilvl w:val="0"/>
          <w:numId w:val="1"/>
        </w:numPr>
        <w:spacing w:after="0" w:line="360" w:lineRule="auto"/>
        <w:ind w:right="746"/>
        <w:contextualSpacing/>
        <w:jc w:val="both"/>
        <w:rPr>
          <w:rFonts w:ascii="Times New Roman" w:eastAsia="Calibri" w:hAnsi="Times New Roman" w:cs="Times New Roman"/>
          <w:sz w:val="26"/>
          <w:szCs w:val="26"/>
          <w:lang w:val="en-GB"/>
        </w:rPr>
      </w:pPr>
      <w:r w:rsidRPr="00256B0B">
        <w:rPr>
          <w:rFonts w:ascii="Times New Roman" w:eastAsia="Calibri" w:hAnsi="Times New Roman" w:cs="Times New Roman"/>
          <w:sz w:val="26"/>
          <w:szCs w:val="26"/>
          <w:lang w:val="en-GB"/>
        </w:rPr>
        <w:t>Mrs. Essien Eduma Enobong</w:t>
      </w:r>
      <w:r w:rsidRPr="00256B0B">
        <w:rPr>
          <w:rFonts w:ascii="Times New Roman" w:eastAsia="Calibri" w:hAnsi="Times New Roman" w:cs="Times New Roman"/>
          <w:sz w:val="26"/>
          <w:szCs w:val="26"/>
          <w:lang w:val="en-GB"/>
        </w:rPr>
        <w:tab/>
      </w:r>
      <w:r w:rsidRPr="00256B0B">
        <w:rPr>
          <w:rFonts w:ascii="Times New Roman" w:eastAsia="Calibri" w:hAnsi="Times New Roman" w:cs="Times New Roman"/>
          <w:sz w:val="26"/>
          <w:szCs w:val="26"/>
          <w:lang w:val="en-GB"/>
        </w:rPr>
        <w:tab/>
        <w:t>-          Advisory Board Member.</w:t>
      </w:r>
    </w:p>
    <w:p w14:paraId="6ED83994" w14:textId="77777777" w:rsidR="00F66B77" w:rsidRPr="00256B0B" w:rsidRDefault="00F66B77" w:rsidP="00F66B77">
      <w:pPr>
        <w:numPr>
          <w:ilvl w:val="0"/>
          <w:numId w:val="1"/>
        </w:numPr>
        <w:spacing w:after="0" w:line="360" w:lineRule="auto"/>
        <w:ind w:right="746"/>
        <w:contextualSpacing/>
        <w:jc w:val="both"/>
        <w:rPr>
          <w:rFonts w:ascii="Times New Roman" w:eastAsia="Calibri" w:hAnsi="Times New Roman" w:cs="Times New Roman"/>
          <w:sz w:val="26"/>
          <w:szCs w:val="26"/>
          <w:lang w:val="en-GB"/>
        </w:rPr>
      </w:pPr>
      <w:r w:rsidRPr="00256B0B">
        <w:rPr>
          <w:rFonts w:ascii="Times New Roman" w:eastAsia="Calibri" w:hAnsi="Times New Roman" w:cs="Times New Roman"/>
          <w:sz w:val="26"/>
          <w:szCs w:val="26"/>
          <w:lang w:val="en-GB"/>
        </w:rPr>
        <w:t>Mr. Onichakwe, Charles Chimezie</w:t>
      </w:r>
      <w:r w:rsidRPr="00256B0B">
        <w:rPr>
          <w:rFonts w:ascii="Times New Roman" w:eastAsia="Calibri" w:hAnsi="Times New Roman" w:cs="Times New Roman"/>
          <w:sz w:val="26"/>
          <w:szCs w:val="26"/>
          <w:lang w:val="en-GB"/>
        </w:rPr>
        <w:tab/>
        <w:t>-        Associate Editor.</w:t>
      </w:r>
    </w:p>
    <w:p w14:paraId="7825E510" w14:textId="77777777" w:rsidR="00F66B77" w:rsidRPr="00256B0B" w:rsidRDefault="00F66B77" w:rsidP="00F66B77">
      <w:pPr>
        <w:numPr>
          <w:ilvl w:val="0"/>
          <w:numId w:val="1"/>
        </w:numPr>
        <w:spacing w:after="0" w:line="360" w:lineRule="auto"/>
        <w:ind w:right="746"/>
        <w:contextualSpacing/>
        <w:jc w:val="both"/>
        <w:rPr>
          <w:rFonts w:ascii="Times New Roman" w:eastAsia="Calibri" w:hAnsi="Times New Roman" w:cs="Times New Roman"/>
          <w:sz w:val="26"/>
          <w:szCs w:val="26"/>
          <w:lang w:val="en-GB"/>
        </w:rPr>
      </w:pPr>
      <w:r w:rsidRPr="00256B0B">
        <w:rPr>
          <w:rFonts w:ascii="Times New Roman" w:eastAsia="Calibri" w:hAnsi="Times New Roman" w:cs="Times New Roman"/>
          <w:sz w:val="26"/>
          <w:szCs w:val="26"/>
          <w:lang w:val="en-GB"/>
        </w:rPr>
        <w:t>Jonathan Captain Uranta</w:t>
      </w:r>
      <w:r w:rsidRPr="00256B0B">
        <w:rPr>
          <w:rFonts w:ascii="Times New Roman" w:eastAsia="Calibri" w:hAnsi="Times New Roman" w:cs="Times New Roman"/>
          <w:sz w:val="26"/>
          <w:szCs w:val="26"/>
          <w:lang w:val="en-GB"/>
        </w:rPr>
        <w:tab/>
      </w:r>
      <w:r w:rsidRPr="00256B0B">
        <w:rPr>
          <w:rFonts w:ascii="Times New Roman" w:eastAsia="Calibri" w:hAnsi="Times New Roman" w:cs="Times New Roman"/>
          <w:sz w:val="26"/>
          <w:szCs w:val="26"/>
          <w:lang w:val="en-GB"/>
        </w:rPr>
        <w:tab/>
        <w:t>-        Associate Editor.</w:t>
      </w:r>
    </w:p>
    <w:p w14:paraId="60D19238" w14:textId="77777777" w:rsidR="00F66B77" w:rsidRPr="00256B0B" w:rsidRDefault="00F66B77" w:rsidP="00F66B77">
      <w:pPr>
        <w:numPr>
          <w:ilvl w:val="0"/>
          <w:numId w:val="1"/>
        </w:numPr>
        <w:spacing w:before="240" w:after="0" w:line="360" w:lineRule="auto"/>
        <w:ind w:right="746"/>
        <w:contextualSpacing/>
        <w:jc w:val="both"/>
        <w:rPr>
          <w:rFonts w:ascii="Times New Roman" w:eastAsia="Calibri" w:hAnsi="Times New Roman" w:cs="Times New Roman"/>
          <w:sz w:val="28"/>
          <w:szCs w:val="28"/>
          <w:lang w:val="en-GB"/>
        </w:rPr>
      </w:pPr>
      <w:r w:rsidRPr="00256B0B">
        <w:rPr>
          <w:rFonts w:ascii="Times New Roman" w:eastAsia="Calibri" w:hAnsi="Times New Roman" w:cs="Times New Roman"/>
          <w:sz w:val="26"/>
          <w:szCs w:val="26"/>
          <w:lang w:val="en-GB"/>
        </w:rPr>
        <w:t>Dr. Aloysius A Daniel</w:t>
      </w:r>
      <w:r w:rsidRPr="00256B0B">
        <w:rPr>
          <w:rFonts w:ascii="Times New Roman" w:eastAsia="Calibri" w:hAnsi="Times New Roman" w:cs="Times New Roman"/>
          <w:sz w:val="26"/>
          <w:szCs w:val="26"/>
          <w:lang w:val="en-GB"/>
        </w:rPr>
        <w:tab/>
      </w:r>
      <w:r w:rsidRPr="00256B0B">
        <w:rPr>
          <w:rFonts w:ascii="Times New Roman" w:eastAsia="Calibri" w:hAnsi="Times New Roman" w:cs="Times New Roman"/>
          <w:sz w:val="26"/>
          <w:szCs w:val="26"/>
          <w:lang w:val="en-GB"/>
        </w:rPr>
        <w:tab/>
      </w:r>
      <w:r w:rsidRPr="00256B0B">
        <w:rPr>
          <w:rFonts w:ascii="Times New Roman" w:eastAsia="Calibri" w:hAnsi="Times New Roman" w:cs="Times New Roman"/>
          <w:sz w:val="26"/>
          <w:szCs w:val="26"/>
          <w:lang w:val="en-GB"/>
        </w:rPr>
        <w:tab/>
        <w:t>-        Secretary.</w:t>
      </w:r>
    </w:p>
    <w:p w14:paraId="62E34E7A" w14:textId="77777777" w:rsidR="00F66B77" w:rsidRPr="00256B0B" w:rsidRDefault="00F66B77" w:rsidP="00F66B77">
      <w:pPr>
        <w:spacing w:before="240" w:after="0" w:line="360" w:lineRule="auto"/>
        <w:jc w:val="both"/>
        <w:rPr>
          <w:rFonts w:ascii="Times New Roman" w:eastAsia="SimSun" w:hAnsi="Times New Roman" w:cs="Times New Roman"/>
          <w:b/>
          <w:bCs/>
          <w:kern w:val="0"/>
          <w:sz w:val="28"/>
          <w:szCs w:val="28"/>
          <w:lang w:eastAsia="zh-CN"/>
          <w14:ligatures w14:val="none"/>
        </w:rPr>
      </w:pPr>
      <w:r w:rsidRPr="00256B0B">
        <w:rPr>
          <w:rFonts w:ascii="Times New Roman" w:eastAsia="SimSun" w:hAnsi="Times New Roman" w:cs="Times New Roman"/>
          <w:b/>
          <w:bCs/>
          <w:kern w:val="0"/>
          <w:sz w:val="28"/>
          <w:szCs w:val="28"/>
          <w:lang w:eastAsia="zh-CN"/>
          <w14:ligatures w14:val="none"/>
        </w:rPr>
        <w:t>External Editorial Board Members</w:t>
      </w:r>
    </w:p>
    <w:p w14:paraId="454679E2"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Prof. Jacob Kuhwa Utor</w:t>
      </w:r>
      <w:r w:rsidRPr="00256B0B">
        <w:rPr>
          <w:rFonts w:ascii="Times New Roman" w:eastAsia="Calibri" w:hAnsi="Times New Roman" w:cs="Times New Roman"/>
          <w:b/>
          <w:kern w:val="0"/>
          <w:sz w:val="24"/>
          <w:szCs w:val="24"/>
          <w14:ligatures w14:val="none"/>
        </w:rPr>
        <w:tab/>
      </w:r>
    </w:p>
    <w:p w14:paraId="3BBEAB98" w14:textId="77777777" w:rsidR="00F66B77" w:rsidRPr="00256B0B" w:rsidRDefault="00F66B77" w:rsidP="00F66B77">
      <w:pPr>
        <w:spacing w:after="0"/>
        <w:ind w:firstLine="360"/>
        <w:rPr>
          <w:rFonts w:ascii="Times New Roman" w:eastAsia="Calibri" w:hAnsi="Times New Roman" w:cs="Times New Roman"/>
          <w:i/>
          <w:kern w:val="0"/>
          <w:sz w:val="24"/>
          <w:szCs w:val="24"/>
          <w14:ligatures w14:val="none"/>
        </w:rPr>
      </w:pPr>
      <w:r w:rsidRPr="00256B0B">
        <w:rPr>
          <w:rFonts w:ascii="Times New Roman" w:eastAsia="Calibri" w:hAnsi="Times New Roman" w:cs="Times New Roman"/>
          <w:i/>
          <w:kern w:val="0"/>
          <w:sz w:val="24"/>
          <w:szCs w:val="24"/>
          <w14:ligatures w14:val="none"/>
        </w:rPr>
        <w:t xml:space="preserve">Institute of Information and Knowledge Management, Gboko, Benue State </w:t>
      </w:r>
    </w:p>
    <w:p w14:paraId="1CC9AD8E"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p>
    <w:p w14:paraId="0013D112"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Prof. Ahioma Ibegwam</w:t>
      </w:r>
    </w:p>
    <w:p w14:paraId="134840A9"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r w:rsidRPr="00256B0B">
        <w:rPr>
          <w:rFonts w:ascii="Times New Roman" w:eastAsia="Calibri" w:hAnsi="Times New Roman" w:cs="Times New Roman"/>
          <w:kern w:val="0"/>
          <w:sz w:val="24"/>
          <w:szCs w:val="24"/>
          <w14:ligatures w14:val="none"/>
        </w:rPr>
        <w:t>Michael Okpara University of Agriculture, Umudike, Abia State</w:t>
      </w:r>
    </w:p>
    <w:p w14:paraId="55E551CF"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p>
    <w:p w14:paraId="59806575"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Prof. Eno J. Otong</w:t>
      </w:r>
    </w:p>
    <w:p w14:paraId="2DC1196A" w14:textId="77777777" w:rsidR="00F66B77" w:rsidRPr="00256B0B" w:rsidRDefault="00F66B77" w:rsidP="00F66B77">
      <w:pPr>
        <w:spacing w:after="0"/>
        <w:ind w:firstLine="360"/>
        <w:rPr>
          <w:rFonts w:ascii="Times New Roman" w:eastAsia="Calibri" w:hAnsi="Times New Roman" w:cs="Times New Roman"/>
          <w:i/>
          <w:kern w:val="0"/>
          <w:sz w:val="24"/>
          <w:szCs w:val="24"/>
          <w14:ligatures w14:val="none"/>
        </w:rPr>
      </w:pPr>
      <w:r w:rsidRPr="00256B0B">
        <w:rPr>
          <w:rFonts w:ascii="Times New Roman" w:eastAsia="Calibri" w:hAnsi="Times New Roman" w:cs="Times New Roman"/>
          <w:i/>
          <w:kern w:val="0"/>
          <w:sz w:val="24"/>
          <w:szCs w:val="24"/>
          <w14:ligatures w14:val="none"/>
        </w:rPr>
        <w:t>University of Calabar, Cross River State</w:t>
      </w:r>
    </w:p>
    <w:p w14:paraId="63F8BE2A"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p>
    <w:p w14:paraId="58A4361C"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Assoc. Prof. Moses Ekpenyong</w:t>
      </w:r>
    </w:p>
    <w:p w14:paraId="2EBCBCBF" w14:textId="77777777" w:rsidR="00F66B77" w:rsidRPr="00256B0B" w:rsidRDefault="00F66B77" w:rsidP="00F66B77">
      <w:pPr>
        <w:spacing w:after="0"/>
        <w:ind w:firstLine="360"/>
        <w:rPr>
          <w:rFonts w:ascii="Times New Roman" w:eastAsia="Calibri" w:hAnsi="Times New Roman" w:cs="Times New Roman"/>
          <w:i/>
          <w:kern w:val="0"/>
          <w:sz w:val="24"/>
          <w:szCs w:val="24"/>
          <w14:ligatures w14:val="none"/>
        </w:rPr>
      </w:pPr>
      <w:r w:rsidRPr="00256B0B">
        <w:rPr>
          <w:rFonts w:ascii="Times New Roman" w:eastAsia="Calibri" w:hAnsi="Times New Roman" w:cs="Times New Roman"/>
          <w:i/>
          <w:kern w:val="0"/>
          <w:sz w:val="24"/>
          <w:szCs w:val="24"/>
          <w14:ligatures w14:val="none"/>
        </w:rPr>
        <w:t>University of Uyo</w:t>
      </w:r>
    </w:p>
    <w:p w14:paraId="19A1A66F"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p>
    <w:p w14:paraId="697AA8E5"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Assoc. Prof. Eno E. Moses</w:t>
      </w:r>
    </w:p>
    <w:p w14:paraId="21AE385A" w14:textId="77777777" w:rsidR="00F66B77" w:rsidRPr="00256B0B" w:rsidRDefault="00F66B77" w:rsidP="00F66B77">
      <w:pPr>
        <w:spacing w:after="0"/>
        <w:ind w:firstLine="360"/>
        <w:rPr>
          <w:rFonts w:ascii="Times New Roman" w:eastAsia="Calibri" w:hAnsi="Times New Roman" w:cs="Times New Roman"/>
          <w:i/>
          <w:kern w:val="0"/>
          <w:sz w:val="24"/>
          <w:szCs w:val="24"/>
          <w14:ligatures w14:val="none"/>
        </w:rPr>
      </w:pPr>
      <w:r w:rsidRPr="00256B0B">
        <w:rPr>
          <w:rFonts w:ascii="Times New Roman" w:eastAsia="Calibri" w:hAnsi="Times New Roman" w:cs="Times New Roman"/>
          <w:i/>
          <w:kern w:val="0"/>
          <w:sz w:val="24"/>
          <w:szCs w:val="24"/>
          <w14:ligatures w14:val="none"/>
        </w:rPr>
        <w:t>University of Uyo</w:t>
      </w:r>
    </w:p>
    <w:p w14:paraId="33B4A266"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p>
    <w:p w14:paraId="33C6E465"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Assoc. Prof. Sunday M. Samuel</w:t>
      </w:r>
    </w:p>
    <w:p w14:paraId="7034B926" w14:textId="77777777" w:rsidR="00F66B77" w:rsidRPr="00256B0B" w:rsidRDefault="00F66B77" w:rsidP="00F66B77">
      <w:pPr>
        <w:spacing w:after="0"/>
        <w:ind w:firstLine="360"/>
        <w:rPr>
          <w:rFonts w:ascii="Times New Roman" w:eastAsia="Calibri" w:hAnsi="Times New Roman" w:cs="Times New Roman"/>
          <w:i/>
          <w:kern w:val="0"/>
          <w:sz w:val="24"/>
          <w:szCs w:val="24"/>
          <w14:ligatures w14:val="none"/>
        </w:rPr>
      </w:pPr>
      <w:r w:rsidRPr="00256B0B">
        <w:rPr>
          <w:rFonts w:ascii="Times New Roman" w:eastAsia="Calibri" w:hAnsi="Times New Roman" w:cs="Times New Roman"/>
          <w:i/>
          <w:kern w:val="0"/>
          <w:sz w:val="24"/>
          <w:szCs w:val="24"/>
          <w14:ligatures w14:val="none"/>
        </w:rPr>
        <w:t>University of Uyo</w:t>
      </w:r>
    </w:p>
    <w:p w14:paraId="31AFEB6E"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p>
    <w:p w14:paraId="44E7A1EB"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Assoc. Prof. Nse-Obong Ibanga Okpura</w:t>
      </w:r>
    </w:p>
    <w:p w14:paraId="053B8EBD" w14:textId="77777777" w:rsidR="00F66B77" w:rsidRPr="00256B0B" w:rsidRDefault="00F66B77" w:rsidP="00F66B77">
      <w:pPr>
        <w:spacing w:after="0"/>
        <w:ind w:firstLine="360"/>
        <w:rPr>
          <w:rFonts w:ascii="Times New Roman" w:eastAsia="Calibri" w:hAnsi="Times New Roman" w:cs="Times New Roman"/>
          <w:i/>
          <w:kern w:val="0"/>
          <w:sz w:val="24"/>
          <w:szCs w:val="24"/>
          <w14:ligatures w14:val="none"/>
        </w:rPr>
      </w:pPr>
      <w:r w:rsidRPr="00256B0B">
        <w:rPr>
          <w:rFonts w:ascii="Times New Roman" w:eastAsia="Calibri" w:hAnsi="Times New Roman" w:cs="Times New Roman"/>
          <w:i/>
          <w:kern w:val="0"/>
          <w:sz w:val="24"/>
          <w:szCs w:val="24"/>
          <w14:ligatures w14:val="none"/>
        </w:rPr>
        <w:t>University of Uyo</w:t>
      </w:r>
    </w:p>
    <w:p w14:paraId="58DF9E62"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p>
    <w:p w14:paraId="15CBF883"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Dr. Edward N. Udo</w:t>
      </w:r>
    </w:p>
    <w:p w14:paraId="4D096413" w14:textId="77777777" w:rsidR="00F66B77" w:rsidRPr="00256B0B" w:rsidRDefault="00F66B77" w:rsidP="00F66B77">
      <w:pPr>
        <w:spacing w:after="0"/>
        <w:ind w:firstLine="360"/>
        <w:rPr>
          <w:rFonts w:ascii="Times New Roman" w:eastAsia="Calibri" w:hAnsi="Times New Roman" w:cs="Times New Roman"/>
          <w:i/>
          <w:kern w:val="0"/>
          <w:sz w:val="24"/>
          <w:szCs w:val="24"/>
          <w14:ligatures w14:val="none"/>
        </w:rPr>
      </w:pPr>
      <w:r w:rsidRPr="00256B0B">
        <w:rPr>
          <w:rFonts w:ascii="Times New Roman" w:eastAsia="Calibri" w:hAnsi="Times New Roman" w:cs="Times New Roman"/>
          <w:i/>
          <w:kern w:val="0"/>
          <w:sz w:val="24"/>
          <w:szCs w:val="24"/>
          <w14:ligatures w14:val="none"/>
        </w:rPr>
        <w:t>University of Uyo</w:t>
      </w:r>
    </w:p>
    <w:p w14:paraId="7C51065D" w14:textId="77777777" w:rsidR="00F66B77" w:rsidRPr="00256B0B" w:rsidRDefault="00F66B77" w:rsidP="00F66B77">
      <w:pPr>
        <w:spacing w:after="0"/>
        <w:ind w:firstLine="360"/>
        <w:rPr>
          <w:rFonts w:ascii="Times New Roman" w:eastAsia="Calibri" w:hAnsi="Times New Roman" w:cs="Times New Roman"/>
          <w:kern w:val="0"/>
          <w:sz w:val="24"/>
          <w:szCs w:val="24"/>
          <w14:ligatures w14:val="none"/>
        </w:rPr>
      </w:pPr>
    </w:p>
    <w:p w14:paraId="4B6E1957" w14:textId="77777777" w:rsidR="00F66B77" w:rsidRPr="00256B0B" w:rsidRDefault="00F66B77" w:rsidP="00F66B77">
      <w:pPr>
        <w:spacing w:after="0"/>
        <w:ind w:firstLine="360"/>
        <w:rPr>
          <w:rFonts w:ascii="Times New Roman" w:eastAsia="Calibri" w:hAnsi="Times New Roman" w:cs="Times New Roman"/>
          <w:b/>
          <w:kern w:val="0"/>
          <w:sz w:val="24"/>
          <w:szCs w:val="24"/>
          <w14:ligatures w14:val="none"/>
        </w:rPr>
      </w:pPr>
      <w:r w:rsidRPr="00256B0B">
        <w:rPr>
          <w:rFonts w:ascii="Times New Roman" w:eastAsia="Calibri" w:hAnsi="Times New Roman" w:cs="Times New Roman"/>
          <w:b/>
          <w:kern w:val="0"/>
          <w:sz w:val="24"/>
          <w:szCs w:val="24"/>
          <w14:ligatures w14:val="none"/>
        </w:rPr>
        <w:t>Engr. Collins Dan</w:t>
      </w:r>
    </w:p>
    <w:p w14:paraId="59CF0CAD" w14:textId="77777777" w:rsidR="00F66B77" w:rsidRPr="00256B0B" w:rsidRDefault="00F66B77" w:rsidP="00F66B77">
      <w:pPr>
        <w:spacing w:after="0"/>
        <w:ind w:firstLine="360"/>
        <w:rPr>
          <w:rFonts w:ascii="Times New Roman" w:eastAsia="Calibri" w:hAnsi="Times New Roman" w:cs="Times New Roman"/>
          <w:i/>
          <w:kern w:val="0"/>
          <w:sz w:val="24"/>
          <w:szCs w:val="24"/>
          <w14:ligatures w14:val="none"/>
        </w:rPr>
      </w:pPr>
      <w:r w:rsidRPr="00256B0B">
        <w:rPr>
          <w:rFonts w:ascii="Times New Roman" w:eastAsia="Calibri" w:hAnsi="Times New Roman" w:cs="Times New Roman"/>
          <w:i/>
          <w:kern w:val="0"/>
          <w:sz w:val="24"/>
          <w:szCs w:val="24"/>
          <w14:ligatures w14:val="none"/>
        </w:rPr>
        <w:t>Delta State Polytechnic, Oghara</w:t>
      </w:r>
    </w:p>
    <w:p w14:paraId="77261C2A" w14:textId="77777777" w:rsidR="00F66B77" w:rsidRPr="00256B0B" w:rsidRDefault="00F66B77" w:rsidP="00F66B77">
      <w:pPr>
        <w:spacing w:after="0"/>
        <w:ind w:firstLine="360"/>
        <w:rPr>
          <w:rFonts w:ascii="Times New Roman" w:eastAsia="Calibri" w:hAnsi="Times New Roman" w:cs="Times New Roman"/>
          <w:iCs/>
          <w:kern w:val="0"/>
          <w:sz w:val="24"/>
          <w:szCs w:val="24"/>
          <w14:ligatures w14:val="none"/>
        </w:rPr>
      </w:pPr>
    </w:p>
    <w:p w14:paraId="0C1376DD" w14:textId="77777777" w:rsidR="00F66B77" w:rsidRPr="00256B0B" w:rsidRDefault="00F66B77" w:rsidP="00F66B77">
      <w:pPr>
        <w:spacing w:after="0"/>
        <w:ind w:firstLine="360"/>
        <w:rPr>
          <w:rFonts w:ascii="Times New Roman" w:eastAsia="Calibri" w:hAnsi="Times New Roman" w:cs="Times New Roman"/>
          <w:b/>
          <w:bCs/>
          <w:iCs/>
          <w:kern w:val="0"/>
          <w:sz w:val="24"/>
          <w:szCs w:val="24"/>
          <w14:ligatures w14:val="none"/>
        </w:rPr>
      </w:pPr>
      <w:r w:rsidRPr="00256B0B">
        <w:rPr>
          <w:rFonts w:ascii="Times New Roman" w:eastAsia="Calibri" w:hAnsi="Times New Roman" w:cs="Times New Roman"/>
          <w:b/>
          <w:bCs/>
          <w:iCs/>
          <w:kern w:val="0"/>
          <w:sz w:val="24"/>
          <w:szCs w:val="24"/>
          <w14:ligatures w14:val="none"/>
        </w:rPr>
        <w:t>Soberekon Soinyo Woyengibarakemi</w:t>
      </w:r>
    </w:p>
    <w:p w14:paraId="61C3BCA6" w14:textId="77777777" w:rsidR="00F66B77" w:rsidRPr="00256B0B" w:rsidRDefault="00F66B77" w:rsidP="00F66B77">
      <w:pPr>
        <w:spacing w:after="0"/>
        <w:ind w:firstLine="360"/>
        <w:rPr>
          <w:rFonts w:ascii="Times New Roman" w:eastAsia="Calibri" w:hAnsi="Times New Roman" w:cs="Times New Roman"/>
          <w:iCs/>
          <w:kern w:val="0"/>
          <w:sz w:val="24"/>
          <w:szCs w:val="24"/>
          <w14:ligatures w14:val="none"/>
        </w:rPr>
      </w:pPr>
      <w:r w:rsidRPr="00256B0B">
        <w:rPr>
          <w:rFonts w:ascii="Times New Roman" w:eastAsia="Calibri" w:hAnsi="Times New Roman" w:cs="Times New Roman"/>
          <w:iCs/>
          <w:kern w:val="0"/>
          <w:sz w:val="24"/>
          <w:szCs w:val="24"/>
          <w14:ligatures w14:val="none"/>
        </w:rPr>
        <w:t>Niger Delta University</w:t>
      </w:r>
    </w:p>
    <w:p w14:paraId="2D290745" w14:textId="77777777" w:rsidR="00F66B77" w:rsidRPr="00256B0B" w:rsidRDefault="00F66B77" w:rsidP="00F66B77">
      <w:pPr>
        <w:spacing w:after="0" w:line="240" w:lineRule="auto"/>
        <w:rPr>
          <w:rFonts w:ascii="Times New Roman" w:eastAsia="Calibri" w:hAnsi="Times New Roman" w:cs="Times New Roman"/>
          <w:kern w:val="0"/>
          <w:sz w:val="24"/>
          <w:szCs w:val="24"/>
          <w14:ligatures w14:val="none"/>
        </w:rPr>
      </w:pPr>
      <w:r w:rsidRPr="00256B0B">
        <w:rPr>
          <w:rFonts w:ascii="Calibri" w:eastAsia="Calibri" w:hAnsi="Calibri" w:cs="SimSun"/>
          <w:kern w:val="0"/>
          <w14:ligatures w14:val="none"/>
        </w:rPr>
        <w:t xml:space="preserve">       </w:t>
      </w:r>
    </w:p>
    <w:p w14:paraId="1A08A92D" w14:textId="77777777" w:rsidR="00F66B77" w:rsidRPr="00256B0B" w:rsidRDefault="00F66B77" w:rsidP="00F66B77">
      <w:pPr>
        <w:spacing w:after="0" w:line="240" w:lineRule="auto"/>
        <w:rPr>
          <w:rFonts w:ascii="Times New Roman" w:eastAsia="Calibri" w:hAnsi="Times New Roman" w:cs="Times New Roman"/>
          <w:kern w:val="0"/>
          <w:sz w:val="24"/>
          <w:szCs w:val="24"/>
          <w14:ligatures w14:val="none"/>
        </w:rPr>
      </w:pPr>
    </w:p>
    <w:p w14:paraId="594EE549"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42BEF55D"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32D7D471"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1CFDBCDC"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4D42F42D"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1C9E3B4A"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7D5550A8"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4D0447DF"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3846262E"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76338953"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32283475"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4B71375B"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51658981"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3F5905D6"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5541B2C4"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5473E2BE"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7CCE6F2F"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168C47F3"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1EB10215"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07A99A14"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10889875"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634D73E7"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2D6455FC"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7D43820E"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21E1474D"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5A792452"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74734556"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0537F57F"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4ED1C95A"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61264EB8"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15A6DE8F"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3DB4D523"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5D617A9A"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7FA94C72" w14:textId="77777777" w:rsidR="00F66B77" w:rsidRDefault="00F66B77" w:rsidP="00F66B77">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p w14:paraId="1CE69DD6"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5641EE49"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3A5F54AA"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763FD80B" w14:textId="77777777" w:rsidR="00F66B77"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24"/>
          <w:szCs w:val="24"/>
          <w14:ligatures w14:val="none"/>
        </w:rPr>
      </w:pPr>
    </w:p>
    <w:p w14:paraId="0A50197B" w14:textId="77777777" w:rsidR="00F66B77" w:rsidRPr="00D948CA" w:rsidRDefault="00F66B77" w:rsidP="00F66B77">
      <w:pPr>
        <w:widowControl w:val="0"/>
        <w:autoSpaceDE w:val="0"/>
        <w:autoSpaceDN w:val="0"/>
        <w:spacing w:after="0" w:line="240" w:lineRule="auto"/>
        <w:jc w:val="center"/>
        <w:rPr>
          <w:rFonts w:ascii="Times New Roman" w:eastAsia="Times New Roman" w:hAnsi="Times New Roman" w:cs="Times New Roman"/>
          <w:b/>
          <w:bCs/>
          <w:kern w:val="0"/>
          <w:sz w:val="32"/>
          <w:szCs w:val="24"/>
          <w14:ligatures w14:val="none"/>
        </w:rPr>
      </w:pPr>
      <w:r w:rsidRPr="00D948CA">
        <w:rPr>
          <w:rFonts w:ascii="Times New Roman" w:eastAsia="Times New Roman" w:hAnsi="Times New Roman" w:cs="Times New Roman"/>
          <w:b/>
          <w:bCs/>
          <w:kern w:val="0"/>
          <w:sz w:val="32"/>
          <w:szCs w:val="24"/>
          <w14:ligatures w14:val="none"/>
        </w:rPr>
        <w:lastRenderedPageBreak/>
        <w:t>Table of Content</w:t>
      </w:r>
      <w:bookmarkEnd w:id="1"/>
    </w:p>
    <w:p w14:paraId="3DEE4459" w14:textId="77777777" w:rsidR="00F66B77" w:rsidRPr="005A55E4" w:rsidRDefault="00F66B77" w:rsidP="00F66B77">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p w14:paraId="78C0DACD" w14:textId="77777777" w:rsidR="00F66B77" w:rsidRDefault="00F66B77" w:rsidP="00F66B77">
      <w:pPr>
        <w:pStyle w:val="ListParagraph"/>
        <w:numPr>
          <w:ilvl w:val="0"/>
          <w:numId w:val="4"/>
        </w:numPr>
        <w:spacing w:line="360" w:lineRule="auto"/>
        <w:rPr>
          <w:rFonts w:ascii="Times New Roman" w:hAnsi="Times New Roman" w:cs="Times New Roman"/>
          <w:sz w:val="24"/>
          <w:szCs w:val="24"/>
        </w:rPr>
      </w:pPr>
      <w:r w:rsidRPr="00F31D28">
        <w:rPr>
          <w:rFonts w:ascii="Times New Roman" w:hAnsi="Times New Roman" w:cs="Times New Roman"/>
          <w:sz w:val="24"/>
          <w:szCs w:val="24"/>
        </w:rPr>
        <w:t xml:space="preserve">THE NEED FOR DIGITALIZATION OF INSTITUTIONAL STAFF RECORDS IN PORT HARCOURT POLYTECHNIC- </w:t>
      </w:r>
      <w:r w:rsidRPr="009E7A07">
        <w:rPr>
          <w:rFonts w:ascii="Times New Roman" w:hAnsi="Times New Roman" w:cs="Times New Roman"/>
          <w:b/>
          <w:bCs/>
          <w:sz w:val="24"/>
          <w:szCs w:val="24"/>
        </w:rPr>
        <w:t>Atata Ukechi Kennedy</w:t>
      </w:r>
      <w:r>
        <w:rPr>
          <w:rFonts w:ascii="Times New Roman" w:hAnsi="Times New Roman" w:cs="Times New Roman"/>
          <w:sz w:val="24"/>
          <w:szCs w:val="24"/>
        </w:rPr>
        <w:t>……………………...6</w:t>
      </w:r>
    </w:p>
    <w:p w14:paraId="1996EDD3" w14:textId="77777777" w:rsidR="00F66B77" w:rsidRDefault="00F66B77" w:rsidP="00F66B77">
      <w:pPr>
        <w:pStyle w:val="ListParagraph"/>
        <w:numPr>
          <w:ilvl w:val="0"/>
          <w:numId w:val="4"/>
        </w:numPr>
        <w:spacing w:line="360" w:lineRule="auto"/>
        <w:rPr>
          <w:rFonts w:ascii="Times New Roman" w:hAnsi="Times New Roman" w:cs="Times New Roman"/>
          <w:sz w:val="24"/>
          <w:szCs w:val="24"/>
        </w:rPr>
      </w:pPr>
      <w:r w:rsidRPr="009E7A07">
        <w:rPr>
          <w:rFonts w:ascii="Times New Roman" w:hAnsi="Times New Roman" w:cs="Times New Roman"/>
          <w:sz w:val="24"/>
          <w:szCs w:val="24"/>
        </w:rPr>
        <w:t>CHALLENGES FACING THE DEVELOPMENT OF DIGITAL THEATRE ART LABORATORY IN FEDERAL COLLEGE OF EDUCATION (TECHNICAL), OMOKU, RIVERS STATE</w:t>
      </w:r>
      <w:r>
        <w:rPr>
          <w:rFonts w:ascii="Times New Roman" w:hAnsi="Times New Roman" w:cs="Times New Roman"/>
          <w:sz w:val="24"/>
          <w:szCs w:val="24"/>
        </w:rPr>
        <w:t>-</w:t>
      </w:r>
      <w:r w:rsidRPr="009E7A07">
        <w:rPr>
          <w:rFonts w:ascii="Times New Roman" w:hAnsi="Times New Roman" w:cs="Times New Roman"/>
          <w:b/>
          <w:bCs/>
          <w:sz w:val="24"/>
          <w:szCs w:val="24"/>
        </w:rPr>
        <w:t>Dr Amiriheo Frank Ifeanyichukwu</w:t>
      </w:r>
      <w:r>
        <w:rPr>
          <w:rFonts w:ascii="Times New Roman" w:hAnsi="Times New Roman" w:cs="Times New Roman"/>
          <w:sz w:val="24"/>
          <w:szCs w:val="24"/>
        </w:rPr>
        <w:t>……………………23</w:t>
      </w:r>
    </w:p>
    <w:p w14:paraId="4E2E7B2A" w14:textId="77777777" w:rsidR="00F66B77" w:rsidRPr="00B42749" w:rsidRDefault="00F66B77" w:rsidP="00F66B77">
      <w:pPr>
        <w:pStyle w:val="ListParagraph"/>
        <w:numPr>
          <w:ilvl w:val="0"/>
          <w:numId w:val="4"/>
        </w:numPr>
        <w:spacing w:line="360" w:lineRule="auto"/>
        <w:rPr>
          <w:rFonts w:ascii="Times New Roman" w:hAnsi="Times New Roman" w:cs="Times New Roman"/>
          <w:sz w:val="24"/>
          <w:szCs w:val="24"/>
        </w:rPr>
      </w:pPr>
      <w:r w:rsidRPr="00B42749">
        <w:rPr>
          <w:rFonts w:ascii="Times New Roman" w:hAnsi="Times New Roman" w:cs="Times New Roman"/>
          <w:bCs/>
          <w:kern w:val="0"/>
          <w:sz w:val="24"/>
          <w:szCs w:val="24"/>
          <w14:ligatures w14:val="none"/>
        </w:rPr>
        <w:t>THE APPLICATION OF SOFTWARE TECHNOLOGY IN INSTITUTIONAL RESULT MANAGEMENT IN CAPTAIN ELECHI AMADI POLYTECHNIC, PORT HARCOURT RIVERS STATE</w:t>
      </w:r>
      <w:r>
        <w:rPr>
          <w:rFonts w:ascii="Times New Roman" w:hAnsi="Times New Roman" w:cs="Times New Roman"/>
          <w:bCs/>
          <w:kern w:val="0"/>
          <w:sz w:val="24"/>
          <w:szCs w:val="24"/>
          <w14:ligatures w14:val="none"/>
        </w:rPr>
        <w:t xml:space="preserve"> </w:t>
      </w:r>
      <w:r w:rsidRPr="00B42749">
        <w:rPr>
          <w:rFonts w:ascii="Times New Roman" w:hAnsi="Times New Roman" w:cs="Times New Roman"/>
          <w:b/>
          <w:bCs/>
          <w:kern w:val="0"/>
          <w:sz w:val="24"/>
          <w:szCs w:val="24"/>
          <w14:ligatures w14:val="none"/>
        </w:rPr>
        <w:t>Zikwa Tenas Goodswill</w:t>
      </w:r>
      <w:r>
        <w:rPr>
          <w:rFonts w:ascii="Times New Roman" w:hAnsi="Times New Roman" w:cs="Times New Roman"/>
          <w:b/>
          <w:bCs/>
          <w:kern w:val="0"/>
          <w:sz w:val="24"/>
          <w:szCs w:val="24"/>
          <w14:ligatures w14:val="none"/>
        </w:rPr>
        <w:t xml:space="preserve"> </w:t>
      </w:r>
      <w:r>
        <w:rPr>
          <w:rFonts w:ascii="Times New Roman" w:hAnsi="Times New Roman" w:cs="Times New Roman"/>
          <w:bCs/>
          <w:kern w:val="0"/>
          <w:sz w:val="24"/>
          <w:szCs w:val="24"/>
          <w14:ligatures w14:val="none"/>
        </w:rPr>
        <w:t>…………………………...42</w:t>
      </w:r>
    </w:p>
    <w:p w14:paraId="6837C6FB" w14:textId="77777777" w:rsidR="00F66B77" w:rsidRPr="00B42749" w:rsidRDefault="00F66B77" w:rsidP="00F66B77">
      <w:pPr>
        <w:pStyle w:val="ListParagraph"/>
        <w:numPr>
          <w:ilvl w:val="0"/>
          <w:numId w:val="4"/>
        </w:numPr>
        <w:spacing w:line="360" w:lineRule="auto"/>
        <w:rPr>
          <w:rFonts w:ascii="Times New Roman" w:hAnsi="Times New Roman" w:cs="Times New Roman"/>
          <w:sz w:val="24"/>
          <w:szCs w:val="24"/>
        </w:rPr>
      </w:pPr>
      <w:r w:rsidRPr="00B42749">
        <w:rPr>
          <w:rFonts w:ascii="Times New Roman" w:eastAsia="Calibri" w:hAnsi="Times New Roman" w:cs="Times New Roman"/>
          <w:bCs/>
          <w:kern w:val="0"/>
          <w:sz w:val="24"/>
          <w:szCs w:val="24"/>
          <w14:ligatures w14:val="none"/>
        </w:rPr>
        <w:t>CHALLENGES FACING THE POOR PERFORMANCE OF STUDENTS IN ACCOUNTING EDUCATION IN FEDERAL COLLEGE OF EDUCATION (TECHNICAL), OMOKU, RIVERS STATE</w:t>
      </w:r>
      <w:r>
        <w:rPr>
          <w:rFonts w:ascii="Times New Roman" w:eastAsia="Calibri" w:hAnsi="Times New Roman" w:cs="Times New Roman"/>
          <w:bCs/>
          <w:kern w:val="0"/>
          <w:sz w:val="24"/>
          <w:szCs w:val="24"/>
          <w14:ligatures w14:val="none"/>
        </w:rPr>
        <w:t xml:space="preserve"> </w:t>
      </w:r>
      <w:r w:rsidRPr="00B42749">
        <w:rPr>
          <w:rFonts w:ascii="Times New Roman" w:eastAsia="Calibri" w:hAnsi="Times New Roman" w:cs="Times New Roman"/>
          <w:b/>
          <w:bCs/>
          <w:kern w:val="0"/>
          <w:sz w:val="24"/>
          <w:szCs w:val="24"/>
          <w14:ligatures w14:val="none"/>
        </w:rPr>
        <w:t>Richard Onuotu</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…………………….62</w:t>
      </w:r>
    </w:p>
    <w:p w14:paraId="3ED98B63" w14:textId="77777777" w:rsidR="00F66B77" w:rsidRPr="00B42749" w:rsidRDefault="00F66B77" w:rsidP="00F66B77">
      <w:pPr>
        <w:pStyle w:val="ListParagraph"/>
        <w:numPr>
          <w:ilvl w:val="0"/>
          <w:numId w:val="4"/>
        </w:numPr>
        <w:spacing w:line="360" w:lineRule="auto"/>
        <w:rPr>
          <w:rFonts w:ascii="Times New Roman" w:hAnsi="Times New Roman" w:cs="Times New Roman"/>
          <w:sz w:val="24"/>
          <w:szCs w:val="24"/>
        </w:rPr>
      </w:pPr>
      <w:r w:rsidRPr="00B42749">
        <w:rPr>
          <w:rFonts w:ascii="Times New Roman" w:eastAsia="Calibri" w:hAnsi="Times New Roman" w:cs="Times New Roman"/>
          <w:bCs/>
          <w:sz w:val="24"/>
          <w:szCs w:val="24"/>
          <w14:ligatures w14:val="none"/>
        </w:rPr>
        <w:t>FACTORS INFLUENCING THE DEVELOPMENT OF MANUFACTURING INDUSTRIES IN NIGERIA</w:t>
      </w:r>
      <w:r>
        <w:rPr>
          <w:rFonts w:ascii="Times New Roman" w:eastAsia="Calibri" w:hAnsi="Times New Roman" w:cs="Times New Roman"/>
          <w:bCs/>
          <w:sz w:val="24"/>
          <w:szCs w:val="24"/>
          <w14:ligatures w14:val="none"/>
        </w:rPr>
        <w:t xml:space="preserve"> </w:t>
      </w:r>
      <w:r w:rsidRPr="00B42749">
        <w:rPr>
          <w:rFonts w:ascii="Times New Roman" w:eastAsia="Calibri" w:hAnsi="Times New Roman" w:cs="Times New Roman"/>
          <w:b/>
          <w:bCs/>
          <w:sz w:val="24"/>
          <w:szCs w:val="24"/>
          <w14:ligatures w14:val="none"/>
        </w:rPr>
        <w:t>Ada Obi Sunday</w:t>
      </w:r>
      <w:r>
        <w:rPr>
          <w:rFonts w:ascii="Times New Roman" w:eastAsia="Calibri" w:hAnsi="Times New Roman" w:cs="Times New Roman"/>
          <w:b/>
          <w:bCs/>
          <w:sz w:val="24"/>
          <w:szCs w:val="24"/>
          <w14:ligatures w14:val="none"/>
        </w:rPr>
        <w:t xml:space="preserve"> </w:t>
      </w:r>
      <w:r>
        <w:rPr>
          <w:rFonts w:ascii="Times New Roman" w:eastAsia="Calibri" w:hAnsi="Times New Roman" w:cs="Times New Roman"/>
          <w:bCs/>
          <w:sz w:val="24"/>
          <w:szCs w:val="24"/>
          <w14:ligatures w14:val="none"/>
        </w:rPr>
        <w:t>………………………………………77</w:t>
      </w:r>
    </w:p>
    <w:p w14:paraId="3AC526A3" w14:textId="77777777" w:rsidR="00F66B77" w:rsidRPr="00562639" w:rsidRDefault="00F66B77" w:rsidP="00F66B77">
      <w:pPr>
        <w:pStyle w:val="ListParagraph"/>
        <w:numPr>
          <w:ilvl w:val="0"/>
          <w:numId w:val="4"/>
        </w:numPr>
        <w:spacing w:line="360" w:lineRule="auto"/>
        <w:rPr>
          <w:rFonts w:ascii="Times New Roman" w:hAnsi="Times New Roman" w:cs="Times New Roman"/>
          <w:sz w:val="24"/>
          <w:szCs w:val="24"/>
        </w:rPr>
      </w:pPr>
      <w:r w:rsidRPr="00B42749">
        <w:rPr>
          <w:rFonts w:ascii="Times New Roman" w:eastAsia="Times New Roman" w:hAnsi="Times New Roman" w:cs="Times New Roman"/>
          <w:bCs/>
          <w:kern w:val="36"/>
          <w:sz w:val="24"/>
          <w:szCs w:val="24"/>
          <w14:ligatures w14:val="none"/>
        </w:rPr>
        <w:t>AN EMPIRICAL STUDY OF THE USE OF COST ACCOUNTING SYSTEMS IN NIGERIAN AGRICULTURAL FIRMS</w:t>
      </w:r>
      <w:r>
        <w:rPr>
          <w:rFonts w:ascii="Times New Roman" w:eastAsia="Times New Roman" w:hAnsi="Times New Roman" w:cs="Times New Roman"/>
          <w:bCs/>
          <w:kern w:val="36"/>
          <w:sz w:val="24"/>
          <w:szCs w:val="24"/>
          <w14:ligatures w14:val="none"/>
        </w:rPr>
        <w:t xml:space="preserve"> </w:t>
      </w:r>
      <w:r w:rsidRPr="00B42749">
        <w:rPr>
          <w:rFonts w:ascii="Times New Roman" w:eastAsia="Calibri" w:hAnsi="Times New Roman" w:cs="Times New Roman"/>
          <w:b/>
          <w:bCs/>
          <w:kern w:val="0"/>
          <w:sz w:val="24"/>
          <w:szCs w:val="24"/>
          <w14:ligatures w14:val="none"/>
        </w:rPr>
        <w:t>Dr. Emeka Gift Nwokocha</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………………96</w:t>
      </w:r>
    </w:p>
    <w:p w14:paraId="3868149B" w14:textId="77777777" w:rsidR="00F66B77" w:rsidRPr="00562639" w:rsidRDefault="00F66B77" w:rsidP="00F66B77">
      <w:pPr>
        <w:pStyle w:val="ListParagraph"/>
        <w:numPr>
          <w:ilvl w:val="0"/>
          <w:numId w:val="4"/>
        </w:numPr>
        <w:spacing w:line="360" w:lineRule="auto"/>
        <w:rPr>
          <w:rFonts w:ascii="Times New Roman" w:hAnsi="Times New Roman" w:cs="Times New Roman"/>
          <w:b/>
          <w:sz w:val="24"/>
          <w:szCs w:val="24"/>
        </w:rPr>
      </w:pPr>
      <w:r w:rsidRPr="00562639">
        <w:rPr>
          <w:rFonts w:ascii="Times New Roman" w:eastAsia="Calibri" w:hAnsi="Times New Roman" w:cs="Times New Roman"/>
          <w:bCs/>
          <w:kern w:val="0"/>
          <w:sz w:val="24"/>
          <w:szCs w:val="24"/>
          <w14:ligatures w14:val="none"/>
        </w:rPr>
        <w:t xml:space="preserve">THE NEED FOR CURRICULUM REVIEW IN INTEGRATED SCIENCE DISCIPLINE IN COLLEGES OF EDUCATION IN </w:t>
      </w:r>
    </w:p>
    <w:p w14:paraId="0BEB4C8A" w14:textId="77777777" w:rsidR="00F66B77" w:rsidRDefault="00F66B77" w:rsidP="00F66B77">
      <w:pPr>
        <w:pStyle w:val="ListParagraph"/>
        <w:spacing w:line="360" w:lineRule="auto"/>
        <w:rPr>
          <w:rFonts w:ascii="Times New Roman" w:eastAsia="Calibri" w:hAnsi="Times New Roman" w:cs="Times New Roman"/>
          <w:bCs/>
          <w:kern w:val="0"/>
          <w:sz w:val="24"/>
          <w:szCs w:val="24"/>
          <w14:ligatures w14:val="none"/>
        </w:rPr>
      </w:pPr>
      <w:r w:rsidRPr="00562639">
        <w:rPr>
          <w:rFonts w:ascii="Times New Roman" w:eastAsia="Calibri" w:hAnsi="Times New Roman" w:cs="Times New Roman"/>
          <w:b/>
          <w:bCs/>
          <w:kern w:val="0"/>
          <w:sz w:val="24"/>
          <w:szCs w:val="24"/>
          <w14:ligatures w14:val="none"/>
        </w:rPr>
        <w:t>Nigeriaolowu Miriam Benjamin</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……………………………………………………110</w:t>
      </w:r>
    </w:p>
    <w:p w14:paraId="5CE3EF85" w14:textId="77777777" w:rsidR="00F66B77" w:rsidRDefault="00F66B77" w:rsidP="00F66B77">
      <w:pPr>
        <w:pStyle w:val="ListParagraph"/>
        <w:numPr>
          <w:ilvl w:val="0"/>
          <w:numId w:val="4"/>
        </w:numPr>
        <w:spacing w:line="360" w:lineRule="auto"/>
        <w:rPr>
          <w:rFonts w:ascii="Times New Roman" w:eastAsia="Calibri" w:hAnsi="Times New Roman" w:cs="Times New Roman"/>
          <w:bCs/>
          <w:kern w:val="0"/>
          <w:sz w:val="24"/>
          <w:szCs w:val="24"/>
          <w14:ligatures w14:val="none"/>
        </w:rPr>
      </w:pPr>
      <w:r w:rsidRPr="00562639">
        <w:rPr>
          <w:rFonts w:ascii="Times New Roman" w:eastAsia="Calibri" w:hAnsi="Times New Roman" w:cs="Times New Roman"/>
          <w:bCs/>
          <w:kern w:val="0"/>
          <w:sz w:val="24"/>
          <w:szCs w:val="24"/>
          <w14:ligatures w14:val="none"/>
        </w:rPr>
        <w:t>THE IMPACT OF APPLICATION OF COMPUTER EDUCATION PROGRAM IN POST-PRIMARY SCHOOLS IN RIVERS STATE</w:t>
      </w:r>
      <w:r>
        <w:rPr>
          <w:rFonts w:ascii="Times New Roman" w:eastAsia="Calibri" w:hAnsi="Times New Roman" w:cs="Times New Roman"/>
          <w:bCs/>
          <w:kern w:val="0"/>
          <w:sz w:val="24"/>
          <w:szCs w:val="24"/>
          <w14:ligatures w14:val="none"/>
        </w:rPr>
        <w:t xml:space="preserve"> </w:t>
      </w:r>
      <w:r w:rsidRPr="00562639">
        <w:rPr>
          <w:rFonts w:ascii="Times New Roman" w:eastAsia="Calibri" w:hAnsi="Times New Roman" w:cs="Times New Roman"/>
          <w:b/>
          <w:bCs/>
          <w:kern w:val="0"/>
          <w:sz w:val="24"/>
          <w:szCs w:val="24"/>
          <w14:ligatures w14:val="none"/>
        </w:rPr>
        <w:t>Ekine, Parkaye Adline</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……….132</w:t>
      </w:r>
    </w:p>
    <w:p w14:paraId="2F68B3A9" w14:textId="77777777" w:rsidR="00F66B77" w:rsidRDefault="00F66B77" w:rsidP="00F66B77">
      <w:pPr>
        <w:pStyle w:val="ListParagraph"/>
        <w:numPr>
          <w:ilvl w:val="0"/>
          <w:numId w:val="4"/>
        </w:numPr>
        <w:spacing w:line="360" w:lineRule="auto"/>
        <w:rPr>
          <w:rFonts w:ascii="Times New Roman" w:eastAsia="Calibri" w:hAnsi="Times New Roman" w:cs="Times New Roman"/>
          <w:bCs/>
          <w:kern w:val="0"/>
          <w:sz w:val="24"/>
          <w:szCs w:val="24"/>
          <w14:ligatures w14:val="none"/>
        </w:rPr>
      </w:pPr>
      <w:r w:rsidRPr="00562639">
        <w:rPr>
          <w:rFonts w:ascii="Times New Roman" w:eastAsia="Calibri" w:hAnsi="Times New Roman" w:cs="Times New Roman"/>
          <w:bCs/>
          <w:kern w:val="0"/>
          <w:sz w:val="24"/>
          <w:szCs w:val="24"/>
          <w14:ligatures w14:val="none"/>
        </w:rPr>
        <w:t>THE NEED FOR UPSKILLING OF AGRICULTURAL SCIENCE TUTORS IN POST-PRIMARY SCHOOLS IN RIVERS STATE</w:t>
      </w:r>
      <w:r w:rsidRPr="00562639">
        <w:rPr>
          <w:rFonts w:ascii="Times New Roman" w:eastAsia="Calibri" w:hAnsi="Times New Roman" w:cs="Times New Roman"/>
          <w:b/>
          <w:bCs/>
          <w:kern w:val="0"/>
          <w:sz w:val="24"/>
          <w:szCs w:val="24"/>
          <w14:ligatures w14:val="none"/>
        </w:rPr>
        <w:t xml:space="preserve"> Dr. Maxwell Nnah</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…………………..154</w:t>
      </w:r>
    </w:p>
    <w:p w14:paraId="5EC114E9" w14:textId="77777777" w:rsidR="00F66B77" w:rsidRPr="00562639" w:rsidRDefault="00F66B77" w:rsidP="00F66B77">
      <w:pPr>
        <w:pStyle w:val="ListParagraph"/>
        <w:numPr>
          <w:ilvl w:val="0"/>
          <w:numId w:val="4"/>
        </w:numPr>
        <w:spacing w:line="360" w:lineRule="auto"/>
        <w:rPr>
          <w:rFonts w:ascii="Times New Roman" w:eastAsia="Calibri" w:hAnsi="Times New Roman" w:cs="Times New Roman"/>
          <w:bCs/>
          <w:kern w:val="0"/>
          <w:sz w:val="24"/>
          <w:szCs w:val="24"/>
          <w14:ligatures w14:val="none"/>
        </w:rPr>
      </w:pPr>
      <w:r w:rsidRPr="00562639">
        <w:rPr>
          <w:rFonts w:ascii="Times New Roman" w:eastAsia="Calibri" w:hAnsi="Times New Roman" w:cs="Times New Roman"/>
          <w:bCs/>
          <w:kern w:val="0"/>
          <w:sz w:val="24"/>
          <w:szCs w:val="24"/>
          <w14:ligatures w14:val="none"/>
        </w:rPr>
        <w:t>AN EVALUATION OF THE ATTITUDE OF MATHEMATICAL CIENCE IN BASIC EDUCATION PROGRAM IN OMOKU COMMUNITY, RIVERS STATE</w:t>
      </w:r>
    </w:p>
    <w:p w14:paraId="304C2987" w14:textId="77777777" w:rsidR="00F66B77" w:rsidRDefault="00F66B77" w:rsidP="00F66B77">
      <w:pPr>
        <w:pStyle w:val="ListParagraph"/>
        <w:spacing w:after="0" w:line="360" w:lineRule="auto"/>
        <w:rPr>
          <w:rFonts w:ascii="Times New Roman" w:eastAsia="Calibri" w:hAnsi="Times New Roman" w:cs="Times New Roman"/>
          <w:bCs/>
          <w:kern w:val="0"/>
          <w:sz w:val="24"/>
          <w:szCs w:val="24"/>
          <w14:ligatures w14:val="none"/>
        </w:rPr>
      </w:pPr>
      <w:r w:rsidRPr="00562639">
        <w:rPr>
          <w:rFonts w:ascii="Times New Roman" w:eastAsia="Calibri" w:hAnsi="Times New Roman" w:cs="Times New Roman"/>
          <w:b/>
          <w:bCs/>
          <w:kern w:val="0"/>
          <w:sz w:val="24"/>
          <w:szCs w:val="24"/>
          <w14:ligatures w14:val="none"/>
        </w:rPr>
        <w:t>Okoro Joyce Adaobi</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………………………………………………….……………..174</w:t>
      </w:r>
    </w:p>
    <w:p w14:paraId="74E1F5AF" w14:textId="77777777" w:rsidR="00F66B77" w:rsidRPr="00B41E19" w:rsidRDefault="00F66B77" w:rsidP="00F66B77">
      <w:pPr>
        <w:pStyle w:val="ListParagraph"/>
        <w:numPr>
          <w:ilvl w:val="0"/>
          <w:numId w:val="4"/>
        </w:numPr>
        <w:spacing w:after="0" w:line="360" w:lineRule="auto"/>
        <w:rPr>
          <w:rFonts w:ascii="Times New Roman" w:eastAsia="Calibri" w:hAnsi="Times New Roman" w:cs="Times New Roman"/>
          <w:bCs/>
          <w:kern w:val="0"/>
          <w:sz w:val="24"/>
          <w:szCs w:val="24"/>
          <w14:ligatures w14:val="none"/>
        </w:rPr>
      </w:pPr>
      <w:r w:rsidRPr="00B41E19">
        <w:rPr>
          <w:rFonts w:ascii="Times New Roman" w:eastAsia="Calibri" w:hAnsi="Times New Roman" w:cs="Times New Roman"/>
          <w:bCs/>
          <w:kern w:val="0"/>
          <w:sz w:val="24"/>
          <w:szCs w:val="24"/>
          <w14:ligatures w14:val="none"/>
        </w:rPr>
        <w:t>THE NEED FOR RE-SKILLING OF METAL WORK INSTRUCTORS IN FEDERAL COLLEGE OF EDUCATION (TECHNICAL), OMOKU, RIVERS STATE</w:t>
      </w:r>
    </w:p>
    <w:p w14:paraId="1B9B2C05" w14:textId="77777777" w:rsidR="00F66B77" w:rsidRDefault="00F66B77" w:rsidP="00F66B77">
      <w:pPr>
        <w:pStyle w:val="ListParagraph"/>
        <w:spacing w:after="0" w:line="360" w:lineRule="auto"/>
        <w:rPr>
          <w:rFonts w:ascii="Times New Roman" w:eastAsia="Calibri" w:hAnsi="Times New Roman" w:cs="Times New Roman"/>
          <w:bCs/>
          <w:kern w:val="0"/>
          <w:sz w:val="24"/>
          <w:szCs w:val="24"/>
          <w14:ligatures w14:val="none"/>
        </w:rPr>
      </w:pPr>
      <w:r w:rsidRPr="00B41E19">
        <w:rPr>
          <w:rFonts w:ascii="Times New Roman" w:eastAsia="Calibri" w:hAnsi="Times New Roman" w:cs="Times New Roman"/>
          <w:b/>
          <w:bCs/>
          <w:kern w:val="0"/>
          <w:sz w:val="24"/>
          <w:szCs w:val="24"/>
          <w14:ligatures w14:val="none"/>
        </w:rPr>
        <w:t>Ajie, Prince Maduabuchukwu</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 ……………………………………………………...188</w:t>
      </w:r>
    </w:p>
    <w:p w14:paraId="2AF46F98" w14:textId="77777777" w:rsidR="00F66B77" w:rsidRPr="00B41E19" w:rsidRDefault="00F66B77" w:rsidP="00F66B77">
      <w:pPr>
        <w:pStyle w:val="ListParagraph"/>
        <w:numPr>
          <w:ilvl w:val="0"/>
          <w:numId w:val="4"/>
        </w:numPr>
        <w:spacing w:after="0" w:line="360" w:lineRule="auto"/>
        <w:rPr>
          <w:rFonts w:ascii="Times New Roman" w:eastAsia="Calibri" w:hAnsi="Times New Roman" w:cs="Times New Roman"/>
          <w:bCs/>
          <w:kern w:val="0"/>
          <w:sz w:val="24"/>
          <w:szCs w:val="24"/>
          <w14:ligatures w14:val="none"/>
        </w:rPr>
      </w:pPr>
      <w:r w:rsidRPr="00B41E19">
        <w:rPr>
          <w:rFonts w:ascii="Times New Roman" w:eastAsia="Calibri" w:hAnsi="Times New Roman" w:cs="Times New Roman"/>
          <w:bCs/>
          <w:kern w:val="0"/>
          <w:sz w:val="24"/>
          <w:szCs w:val="24"/>
          <w14:ligatures w14:val="none"/>
        </w:rPr>
        <w:t>AN ASSESSMENT OF THE STANDARD OF PRIMARY EDUCATION IN NIGERIA</w:t>
      </w:r>
    </w:p>
    <w:p w14:paraId="7E69E166" w14:textId="77777777" w:rsidR="00F66B77" w:rsidRDefault="00F66B77" w:rsidP="00F66B77">
      <w:pPr>
        <w:pStyle w:val="ListParagraph"/>
        <w:spacing w:after="0" w:line="360" w:lineRule="auto"/>
        <w:rPr>
          <w:rFonts w:ascii="Times New Roman" w:eastAsia="Calibri" w:hAnsi="Times New Roman" w:cs="Times New Roman"/>
          <w:bCs/>
          <w:kern w:val="0"/>
          <w:sz w:val="24"/>
          <w:szCs w:val="24"/>
          <w14:ligatures w14:val="none"/>
        </w:rPr>
      </w:pPr>
      <w:r w:rsidRPr="00B41E19">
        <w:rPr>
          <w:rFonts w:ascii="Times New Roman" w:eastAsia="Calibri" w:hAnsi="Times New Roman" w:cs="Times New Roman"/>
          <w:b/>
          <w:bCs/>
          <w:kern w:val="0"/>
          <w:sz w:val="24"/>
          <w:szCs w:val="24"/>
          <w14:ligatures w14:val="none"/>
        </w:rPr>
        <w:t>Cyril Osere</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…………………………………………………………………………...207</w:t>
      </w:r>
    </w:p>
    <w:p w14:paraId="3EF8F553" w14:textId="77777777" w:rsidR="00F66B77" w:rsidRPr="00B41E19" w:rsidRDefault="00F66B77" w:rsidP="00F66B77">
      <w:pPr>
        <w:pStyle w:val="ListParagraph"/>
        <w:numPr>
          <w:ilvl w:val="0"/>
          <w:numId w:val="4"/>
        </w:numPr>
        <w:spacing w:after="0" w:line="360" w:lineRule="auto"/>
        <w:rPr>
          <w:rFonts w:ascii="Times New Roman" w:eastAsia="Calibri" w:hAnsi="Times New Roman" w:cs="Times New Roman"/>
          <w:bCs/>
          <w:kern w:val="0"/>
          <w:sz w:val="24"/>
          <w:szCs w:val="24"/>
          <w14:ligatures w14:val="none"/>
        </w:rPr>
      </w:pPr>
      <w:r w:rsidRPr="00B41E19">
        <w:rPr>
          <w:rFonts w:ascii="Times New Roman" w:eastAsia="Calibri" w:hAnsi="Times New Roman" w:cs="Times New Roman"/>
          <w:bCs/>
          <w:kern w:val="0"/>
          <w14:ligatures w14:val="none"/>
        </w:rPr>
        <w:lastRenderedPageBreak/>
        <w:t>THE IMPACT OF INADEQUATE LABORATORY FACILITY ON STUDENTS' ACADEMIC PERFORMANCE IN INTEGRATED SCIENCE IN FEDERAL COLLEGE OF EDUCATION (TECHNICAL), OMOKU, RIVERS STATE</w:t>
      </w:r>
      <w:r>
        <w:rPr>
          <w:rFonts w:ascii="Times New Roman" w:eastAsia="Calibri" w:hAnsi="Times New Roman" w:cs="Times New Roman"/>
          <w:bCs/>
          <w:kern w:val="0"/>
          <w14:ligatures w14:val="none"/>
        </w:rPr>
        <w:t xml:space="preserve"> </w:t>
      </w:r>
      <w:r w:rsidRPr="00B41E19">
        <w:rPr>
          <w:rFonts w:ascii="Times New Roman" w:eastAsia="Calibri" w:hAnsi="Times New Roman" w:cs="Times New Roman"/>
          <w:b/>
          <w:bCs/>
          <w:kern w:val="0"/>
          <w14:ligatures w14:val="none"/>
        </w:rPr>
        <w:t>Dr. Rita Osaiyuwu</w:t>
      </w:r>
      <w:r>
        <w:rPr>
          <w:rFonts w:ascii="Times New Roman" w:eastAsia="Calibri" w:hAnsi="Times New Roman" w:cs="Times New Roman"/>
          <w:b/>
          <w:bCs/>
          <w:kern w:val="0"/>
          <w14:ligatures w14:val="none"/>
        </w:rPr>
        <w:t xml:space="preserve"> </w:t>
      </w:r>
      <w:r>
        <w:rPr>
          <w:rFonts w:ascii="Times New Roman" w:eastAsia="Calibri" w:hAnsi="Times New Roman" w:cs="Times New Roman"/>
          <w:bCs/>
          <w:kern w:val="0"/>
          <w14:ligatures w14:val="none"/>
        </w:rPr>
        <w:t>………………………….220</w:t>
      </w:r>
    </w:p>
    <w:p w14:paraId="6FE840F3" w14:textId="77777777" w:rsidR="00F66B77" w:rsidRDefault="00F66B77" w:rsidP="00F66B77">
      <w:pPr>
        <w:pStyle w:val="ListParagraph"/>
        <w:numPr>
          <w:ilvl w:val="0"/>
          <w:numId w:val="4"/>
        </w:numPr>
        <w:spacing w:after="0" w:line="360" w:lineRule="auto"/>
        <w:rPr>
          <w:rFonts w:ascii="Times New Roman" w:eastAsia="Calibri" w:hAnsi="Times New Roman" w:cs="Times New Roman"/>
          <w:bCs/>
          <w:kern w:val="0"/>
          <w:sz w:val="24"/>
          <w:szCs w:val="24"/>
          <w14:ligatures w14:val="none"/>
        </w:rPr>
      </w:pPr>
      <w:r w:rsidRPr="00B41E19">
        <w:rPr>
          <w:rFonts w:ascii="Times New Roman" w:eastAsia="Calibri" w:hAnsi="Times New Roman" w:cs="Times New Roman"/>
          <w:bCs/>
          <w:kern w:val="0"/>
          <w:sz w:val="24"/>
          <w:szCs w:val="24"/>
          <w14:ligatures w14:val="none"/>
        </w:rPr>
        <w:t>BLIND RECRUITING AND ORGANIZATIONAL PERFORMANCE IN OIL AND GAS SERVICING COMPANIES IN SOUTH-SOUTH, NIGERIA</w:t>
      </w:r>
    </w:p>
    <w:p w14:paraId="3C109547" w14:textId="77777777" w:rsidR="00F66B77" w:rsidRDefault="00F66B77" w:rsidP="00F66B77">
      <w:pPr>
        <w:pStyle w:val="ListParagraph"/>
        <w:spacing w:after="0" w:line="360" w:lineRule="auto"/>
        <w:rPr>
          <w:rFonts w:ascii="Calibri" w:eastAsia="Calibri" w:hAnsi="Calibri" w:cs="Times New Roman"/>
          <w:kern w:val="0"/>
          <w:sz w:val="24"/>
          <w:szCs w:val="24"/>
          <w:lang w:val="en-GB"/>
          <w14:ligatures w14:val="none"/>
        </w:rPr>
      </w:pPr>
      <w:r w:rsidRPr="00D948CA">
        <w:rPr>
          <w:rFonts w:ascii="Times New Roman" w:eastAsia="Calibri" w:hAnsi="Times New Roman" w:cs="Times New Roman"/>
          <w:b/>
          <w:kern w:val="0"/>
          <w:sz w:val="24"/>
          <w:szCs w:val="24"/>
          <w:lang w:val="en-GB"/>
          <w14:ligatures w14:val="none"/>
        </w:rPr>
        <w:t>Dr. Omorogieva, Anthony Agbonmwanre</w:t>
      </w:r>
      <w:r>
        <w:rPr>
          <w:rFonts w:ascii="Calibri" w:eastAsia="Calibri" w:hAnsi="Calibri" w:cs="Times New Roman"/>
          <w:b/>
          <w:kern w:val="0"/>
          <w:sz w:val="24"/>
          <w:szCs w:val="24"/>
          <w:lang w:val="en-GB"/>
          <w14:ligatures w14:val="none"/>
        </w:rPr>
        <w:t xml:space="preserve"> </w:t>
      </w:r>
      <w:r>
        <w:rPr>
          <w:rFonts w:ascii="Calibri" w:eastAsia="Calibri" w:hAnsi="Calibri" w:cs="Times New Roman"/>
          <w:kern w:val="0"/>
          <w:sz w:val="24"/>
          <w:szCs w:val="24"/>
          <w:lang w:val="en-GB"/>
          <w14:ligatures w14:val="none"/>
        </w:rPr>
        <w:t>………………………………………………………….241</w:t>
      </w:r>
    </w:p>
    <w:p w14:paraId="633B86F4" w14:textId="77777777" w:rsidR="00F66B77" w:rsidRPr="006129E1" w:rsidRDefault="00F66B77" w:rsidP="00F66B77">
      <w:pPr>
        <w:pStyle w:val="ListParagraph"/>
        <w:numPr>
          <w:ilvl w:val="0"/>
          <w:numId w:val="4"/>
        </w:numPr>
        <w:spacing w:after="0" w:line="360" w:lineRule="auto"/>
        <w:rPr>
          <w:rFonts w:ascii="Calibri" w:eastAsia="Calibri" w:hAnsi="Calibri" w:cs="Times New Roman"/>
          <w:kern w:val="0"/>
          <w:sz w:val="24"/>
          <w:szCs w:val="24"/>
          <w:lang w:val="en-GB"/>
          <w14:ligatures w14:val="none"/>
        </w:rPr>
      </w:pPr>
      <w:r w:rsidRPr="006129E1">
        <w:rPr>
          <w:rFonts w:ascii="Times New Roman" w:eastAsia="Calibri" w:hAnsi="Times New Roman" w:cs="Times New Roman"/>
          <w:bCs/>
          <w:kern w:val="0"/>
          <w:sz w:val="24"/>
          <w:szCs w:val="24"/>
          <w14:ligatures w14:val="none"/>
        </w:rPr>
        <w:t>CHALLENGES FACING THE DEVELOPMENT OF WEST AFRICAN ECONOMIES</w:t>
      </w:r>
    </w:p>
    <w:p w14:paraId="7DB52763" w14:textId="77777777" w:rsidR="00F66B77" w:rsidRDefault="00F66B77" w:rsidP="00F66B77">
      <w:pPr>
        <w:pStyle w:val="ListParagraph"/>
        <w:spacing w:after="0" w:line="360" w:lineRule="auto"/>
        <w:rPr>
          <w:rFonts w:ascii="Times New Roman" w:eastAsia="Calibri" w:hAnsi="Times New Roman" w:cs="Times New Roman"/>
          <w:bCs/>
          <w:kern w:val="0"/>
          <w:sz w:val="24"/>
          <w:szCs w:val="24"/>
          <w14:ligatures w14:val="none"/>
        </w:rPr>
      </w:pPr>
      <w:r w:rsidRPr="006129E1">
        <w:rPr>
          <w:rFonts w:ascii="Times New Roman" w:eastAsia="Calibri" w:hAnsi="Times New Roman" w:cs="Times New Roman"/>
          <w:b/>
          <w:bCs/>
          <w:kern w:val="0"/>
          <w:sz w:val="24"/>
          <w:szCs w:val="24"/>
          <w14:ligatures w14:val="none"/>
        </w:rPr>
        <w:t>Obuoma Ikenyiri</w:t>
      </w:r>
      <w:r>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Cs/>
          <w:kern w:val="0"/>
          <w:sz w:val="24"/>
          <w:szCs w:val="24"/>
          <w14:ligatures w14:val="none"/>
        </w:rPr>
        <w:t>…………………………………………………………………….256</w:t>
      </w:r>
    </w:p>
    <w:p w14:paraId="29B4FE9F" w14:textId="77777777" w:rsidR="00F66B77" w:rsidRPr="00D948CA" w:rsidRDefault="00F66B77" w:rsidP="00F66B77">
      <w:pPr>
        <w:pStyle w:val="ListParagraph"/>
        <w:numPr>
          <w:ilvl w:val="0"/>
          <w:numId w:val="4"/>
        </w:numPr>
        <w:spacing w:after="0" w:line="360" w:lineRule="auto"/>
        <w:rPr>
          <w:rFonts w:ascii="Times New Roman" w:eastAsia="Calibri" w:hAnsi="Times New Roman" w:cs="Times New Roman"/>
          <w:bCs/>
          <w:kern w:val="0"/>
          <w:sz w:val="24"/>
          <w:szCs w:val="24"/>
          <w14:ligatures w14:val="none"/>
        </w:rPr>
      </w:pPr>
      <w:r w:rsidRPr="00D948CA">
        <w:rPr>
          <w:rFonts w:ascii="Times New Roman" w:hAnsi="Times New Roman" w:cs="Times New Roman"/>
          <w:bCs/>
          <w:kern w:val="0"/>
          <w:sz w:val="24"/>
          <w:szCs w:val="24"/>
          <w14:ligatures w14:val="none"/>
        </w:rPr>
        <w:t>AN ASSESSMENT OF INST</w:t>
      </w:r>
      <w:r>
        <w:rPr>
          <w:rFonts w:ascii="Times New Roman" w:hAnsi="Times New Roman" w:cs="Times New Roman"/>
          <w:bCs/>
          <w:kern w:val="0"/>
          <w:sz w:val="24"/>
          <w:szCs w:val="24"/>
          <w14:ligatures w14:val="none"/>
        </w:rPr>
        <w:t xml:space="preserve">ITUTIONAL RESEARCH STANDARDS BY </w:t>
      </w:r>
      <w:r w:rsidRPr="00D948CA">
        <w:rPr>
          <w:rFonts w:ascii="Times New Roman" w:hAnsi="Times New Roman" w:cs="Times New Roman"/>
          <w:bCs/>
          <w:kern w:val="0"/>
          <w:sz w:val="24"/>
          <w:szCs w:val="24"/>
          <w14:ligatures w14:val="none"/>
        </w:rPr>
        <w:t>LECTURERS IN CAPTAIN ELECHI AMADI POLYTECHNIC, PORT HARCOURT</w:t>
      </w:r>
    </w:p>
    <w:p w14:paraId="1F98E4C4" w14:textId="77777777" w:rsidR="00F66B77" w:rsidRPr="00D948CA" w:rsidRDefault="00F66B77" w:rsidP="00F66B77">
      <w:pPr>
        <w:pStyle w:val="ListParagraph"/>
        <w:spacing w:after="0" w:line="360" w:lineRule="auto"/>
        <w:rPr>
          <w:rFonts w:ascii="Times New Roman" w:hAnsi="Times New Roman" w:cs="Times New Roman"/>
          <w:bCs/>
          <w:kern w:val="0"/>
          <w:sz w:val="24"/>
          <w:szCs w:val="24"/>
          <w14:ligatures w14:val="none"/>
        </w:rPr>
      </w:pPr>
      <w:r w:rsidRPr="00D948CA">
        <w:rPr>
          <w:rFonts w:ascii="Times New Roman" w:hAnsi="Times New Roman" w:cs="Times New Roman"/>
          <w:b/>
          <w:bCs/>
          <w:kern w:val="0"/>
          <w:sz w:val="24"/>
          <w:szCs w:val="24"/>
          <w14:ligatures w14:val="none"/>
        </w:rPr>
        <w:t>Ubani Chinyere</w:t>
      </w:r>
      <w:r>
        <w:rPr>
          <w:rFonts w:ascii="Times New Roman" w:hAnsi="Times New Roman" w:cs="Times New Roman"/>
          <w:b/>
          <w:bCs/>
          <w:kern w:val="0"/>
          <w:sz w:val="24"/>
          <w:szCs w:val="24"/>
          <w14:ligatures w14:val="none"/>
        </w:rPr>
        <w:t xml:space="preserve"> </w:t>
      </w:r>
      <w:r>
        <w:rPr>
          <w:rFonts w:ascii="Times New Roman" w:hAnsi="Times New Roman" w:cs="Times New Roman"/>
          <w:bCs/>
          <w:kern w:val="0"/>
          <w:sz w:val="24"/>
          <w:szCs w:val="24"/>
          <w14:ligatures w14:val="none"/>
        </w:rPr>
        <w:t>……………………………………………………………………..274</w:t>
      </w:r>
    </w:p>
    <w:p w14:paraId="478D0639" w14:textId="77777777" w:rsidR="00F66B77" w:rsidRPr="00D948CA" w:rsidRDefault="00F66B77" w:rsidP="00F66B77">
      <w:pPr>
        <w:pStyle w:val="ListParagraph"/>
        <w:numPr>
          <w:ilvl w:val="0"/>
          <w:numId w:val="4"/>
        </w:numPr>
        <w:spacing w:after="0" w:line="360" w:lineRule="auto"/>
        <w:rPr>
          <w:rFonts w:ascii="Times New Roman" w:eastAsia="Calibri" w:hAnsi="Times New Roman" w:cs="Times New Roman"/>
          <w:bCs/>
          <w:kern w:val="0"/>
          <w:sz w:val="24"/>
          <w:szCs w:val="24"/>
          <w14:ligatures w14:val="none"/>
        </w:rPr>
      </w:pPr>
      <w:r w:rsidRPr="00D948CA">
        <w:rPr>
          <w:rFonts w:ascii="Times New Roman" w:hAnsi="Times New Roman" w:cs="Times New Roman"/>
          <w:bCs/>
          <w:kern w:val="0"/>
          <w:sz w:val="24"/>
          <w:szCs w:val="24"/>
          <w14:ligatures w14:val="none"/>
        </w:rPr>
        <w:t>AN EVALUATION OF ECONOMIC IMPACT OF SME SPREAD IN PORT HARCOURT, RIVERS STATE</w:t>
      </w:r>
      <w:r>
        <w:rPr>
          <w:rFonts w:ascii="Times New Roman" w:hAnsi="Times New Roman" w:cs="Times New Roman"/>
          <w:bCs/>
          <w:kern w:val="0"/>
          <w:sz w:val="24"/>
          <w:szCs w:val="24"/>
          <w14:ligatures w14:val="none"/>
        </w:rPr>
        <w:t xml:space="preserve"> </w:t>
      </w:r>
      <w:r w:rsidRPr="00D948CA">
        <w:rPr>
          <w:rFonts w:ascii="Times New Roman" w:hAnsi="Times New Roman" w:cs="Times New Roman"/>
          <w:b/>
          <w:bCs/>
          <w:kern w:val="0"/>
          <w:sz w:val="24"/>
          <w:szCs w:val="24"/>
          <w14:ligatures w14:val="none"/>
        </w:rPr>
        <w:t>Agi Endurance</w:t>
      </w:r>
      <w:r>
        <w:rPr>
          <w:rFonts w:ascii="Times New Roman" w:hAnsi="Times New Roman" w:cs="Times New Roman"/>
          <w:b/>
          <w:bCs/>
          <w:kern w:val="0"/>
          <w:sz w:val="24"/>
          <w:szCs w:val="24"/>
          <w14:ligatures w14:val="none"/>
        </w:rPr>
        <w:t xml:space="preserve"> </w:t>
      </w:r>
      <w:r>
        <w:rPr>
          <w:rFonts w:ascii="Times New Roman" w:hAnsi="Times New Roman" w:cs="Times New Roman"/>
          <w:bCs/>
          <w:kern w:val="0"/>
          <w:sz w:val="24"/>
          <w:szCs w:val="24"/>
          <w14:ligatures w14:val="none"/>
        </w:rPr>
        <w:t>…………………………………….285</w:t>
      </w:r>
    </w:p>
    <w:p w14:paraId="08349C71" w14:textId="77777777" w:rsidR="00F66B77" w:rsidRPr="00D948CA" w:rsidRDefault="00F66B77" w:rsidP="00F66B77">
      <w:pPr>
        <w:pStyle w:val="ListParagraph"/>
        <w:numPr>
          <w:ilvl w:val="0"/>
          <w:numId w:val="4"/>
        </w:numPr>
        <w:spacing w:after="0" w:line="360" w:lineRule="auto"/>
        <w:rPr>
          <w:rFonts w:ascii="Times New Roman" w:eastAsia="Calibri" w:hAnsi="Times New Roman" w:cs="Times New Roman"/>
          <w:bCs/>
          <w:kern w:val="0"/>
          <w:sz w:val="24"/>
          <w:szCs w:val="24"/>
          <w14:ligatures w14:val="none"/>
        </w:rPr>
      </w:pPr>
      <w:r w:rsidRPr="00D948CA">
        <w:rPr>
          <w:rFonts w:ascii="Times New Roman" w:hAnsi="Times New Roman" w:cs="Times New Roman"/>
          <w:bCs/>
          <w:kern w:val="0"/>
          <w:sz w:val="24"/>
          <w:szCs w:val="24"/>
          <w14:ligatures w14:val="none"/>
        </w:rPr>
        <w:t>ECONOMIC IMPLICATIONS OF THE DESIGN OF ASSEMBLED BUILDING IN NIGERIA INFRASTRUCTURAL DEVELOPMENT</w:t>
      </w:r>
      <w:r>
        <w:rPr>
          <w:rFonts w:ascii="Times New Roman" w:hAnsi="Times New Roman" w:cs="Times New Roman"/>
          <w:bCs/>
          <w:kern w:val="0"/>
          <w:sz w:val="24"/>
          <w:szCs w:val="24"/>
          <w14:ligatures w14:val="none"/>
        </w:rPr>
        <w:t xml:space="preserve"> </w:t>
      </w:r>
      <w:r w:rsidRPr="00D948CA">
        <w:rPr>
          <w:rFonts w:ascii="Times New Roman" w:hAnsi="Times New Roman" w:cs="Times New Roman"/>
          <w:b/>
          <w:bCs/>
          <w:kern w:val="0"/>
          <w:sz w:val="24"/>
          <w:szCs w:val="24"/>
          <w14:ligatures w14:val="none"/>
        </w:rPr>
        <w:t>Chima Ichendu</w:t>
      </w:r>
      <w:r>
        <w:rPr>
          <w:rFonts w:ascii="Times New Roman" w:hAnsi="Times New Roman" w:cs="Times New Roman"/>
          <w:b/>
          <w:bCs/>
          <w:kern w:val="0"/>
          <w:sz w:val="24"/>
          <w:szCs w:val="24"/>
          <w14:ligatures w14:val="none"/>
        </w:rPr>
        <w:t xml:space="preserve"> </w:t>
      </w:r>
      <w:r>
        <w:rPr>
          <w:rFonts w:ascii="Times New Roman" w:hAnsi="Times New Roman" w:cs="Times New Roman"/>
          <w:bCs/>
          <w:kern w:val="0"/>
          <w:sz w:val="24"/>
          <w:szCs w:val="24"/>
          <w14:ligatures w14:val="none"/>
        </w:rPr>
        <w:t>……………305</w:t>
      </w:r>
    </w:p>
    <w:p w14:paraId="65624575" w14:textId="77777777" w:rsidR="00F66B77" w:rsidRPr="00B41E19" w:rsidRDefault="00F66B77" w:rsidP="00F66B77">
      <w:pPr>
        <w:pStyle w:val="ListParagraph"/>
        <w:spacing w:after="0" w:line="240" w:lineRule="auto"/>
        <w:rPr>
          <w:rFonts w:ascii="Times New Roman" w:eastAsia="Calibri" w:hAnsi="Times New Roman" w:cs="Times New Roman"/>
          <w:bCs/>
          <w:kern w:val="0"/>
          <w:sz w:val="24"/>
          <w:szCs w:val="24"/>
          <w14:ligatures w14:val="none"/>
        </w:rPr>
      </w:pPr>
    </w:p>
    <w:p w14:paraId="060F925E" w14:textId="77777777" w:rsidR="00F66B77" w:rsidRPr="00B41E19" w:rsidRDefault="00F66B77" w:rsidP="00F66B77">
      <w:pPr>
        <w:spacing w:after="0" w:line="240" w:lineRule="auto"/>
        <w:rPr>
          <w:rFonts w:ascii="Times New Roman" w:eastAsia="Calibri" w:hAnsi="Times New Roman" w:cs="Times New Roman"/>
          <w:bCs/>
          <w:kern w:val="0"/>
          <w:sz w:val="24"/>
          <w:szCs w:val="24"/>
          <w14:ligatures w14:val="none"/>
        </w:rPr>
      </w:pPr>
    </w:p>
    <w:p w14:paraId="1E6ED31A" w14:textId="77777777" w:rsidR="00F66B77" w:rsidRPr="00562639" w:rsidRDefault="00F66B77" w:rsidP="00F66B77">
      <w:pPr>
        <w:pStyle w:val="ListParagraph"/>
        <w:spacing w:after="0" w:line="240" w:lineRule="auto"/>
        <w:rPr>
          <w:rFonts w:ascii="Times New Roman" w:eastAsia="Calibri" w:hAnsi="Times New Roman" w:cs="Times New Roman"/>
          <w:bCs/>
          <w:kern w:val="0"/>
          <w:sz w:val="24"/>
          <w:szCs w:val="24"/>
          <w14:ligatures w14:val="none"/>
        </w:rPr>
      </w:pPr>
    </w:p>
    <w:p w14:paraId="1CA553B4" w14:textId="77777777" w:rsidR="00F66B77" w:rsidRPr="00562639" w:rsidRDefault="00F66B77" w:rsidP="00F66B77">
      <w:pPr>
        <w:pStyle w:val="ListParagraph"/>
        <w:rPr>
          <w:rFonts w:ascii="Times New Roman" w:eastAsia="Calibri" w:hAnsi="Times New Roman" w:cs="Times New Roman"/>
          <w:bCs/>
          <w:kern w:val="0"/>
          <w:sz w:val="24"/>
          <w:szCs w:val="24"/>
          <w14:ligatures w14:val="none"/>
        </w:rPr>
      </w:pPr>
    </w:p>
    <w:p w14:paraId="0D88F045" w14:textId="77777777" w:rsidR="00F66B77" w:rsidRPr="00562639" w:rsidRDefault="00F66B77" w:rsidP="00F66B77">
      <w:pPr>
        <w:pStyle w:val="ListParagraph"/>
        <w:rPr>
          <w:rFonts w:ascii="Times New Roman" w:hAnsi="Times New Roman" w:cs="Times New Roman"/>
          <w:sz w:val="24"/>
          <w:szCs w:val="24"/>
        </w:rPr>
      </w:pPr>
    </w:p>
    <w:p w14:paraId="59762C4E" w14:textId="77777777" w:rsidR="00F66B77" w:rsidRPr="00B42749" w:rsidRDefault="00F66B77" w:rsidP="00F66B77">
      <w:pPr>
        <w:pStyle w:val="ListParagraph"/>
        <w:rPr>
          <w:rFonts w:ascii="Times New Roman" w:hAnsi="Times New Roman" w:cs="Times New Roman"/>
          <w:sz w:val="24"/>
          <w:szCs w:val="24"/>
        </w:rPr>
      </w:pPr>
    </w:p>
    <w:p w14:paraId="258E90BE" w14:textId="77777777" w:rsidR="00F66B77" w:rsidRPr="00B42749" w:rsidRDefault="00F66B77" w:rsidP="00F66B77">
      <w:pPr>
        <w:pStyle w:val="ListParagraph"/>
        <w:rPr>
          <w:rFonts w:ascii="Times New Roman" w:hAnsi="Times New Roman" w:cs="Times New Roman"/>
          <w:sz w:val="24"/>
          <w:szCs w:val="24"/>
        </w:rPr>
      </w:pPr>
    </w:p>
    <w:p w14:paraId="69538BC8" w14:textId="77777777" w:rsidR="00F66B77" w:rsidRPr="00B42749" w:rsidRDefault="00F66B77" w:rsidP="00F66B77">
      <w:pPr>
        <w:pStyle w:val="ListParagraph"/>
        <w:rPr>
          <w:rFonts w:ascii="Times New Roman" w:hAnsi="Times New Roman" w:cs="Times New Roman"/>
          <w:sz w:val="24"/>
          <w:szCs w:val="24"/>
        </w:rPr>
      </w:pPr>
    </w:p>
    <w:p w14:paraId="452671CA" w14:textId="77777777" w:rsidR="00F66B77" w:rsidRPr="009E7A07" w:rsidRDefault="00F66B77" w:rsidP="00F66B77">
      <w:pPr>
        <w:pStyle w:val="ListParagraph"/>
        <w:rPr>
          <w:rFonts w:ascii="Times New Roman" w:hAnsi="Times New Roman" w:cs="Times New Roman"/>
          <w:sz w:val="24"/>
          <w:szCs w:val="24"/>
        </w:rPr>
      </w:pPr>
    </w:p>
    <w:p w14:paraId="6EE82F11" w14:textId="77777777" w:rsidR="00F66B77" w:rsidRDefault="00F66B77" w:rsidP="00F66B77"/>
    <w:p w14:paraId="5C629377" w14:textId="77777777" w:rsidR="00F66B77" w:rsidRDefault="00F66B77" w:rsidP="00F66B77"/>
    <w:p w14:paraId="4CC01279" w14:textId="77777777" w:rsidR="00F66B77" w:rsidRDefault="00F66B77" w:rsidP="00F66B77"/>
    <w:p w14:paraId="7F91886A" w14:textId="77777777" w:rsidR="00F66B77" w:rsidRDefault="00F66B77" w:rsidP="00F66B77"/>
    <w:p w14:paraId="0D2B5042" w14:textId="77777777" w:rsidR="00F66B77" w:rsidRDefault="00F66B77" w:rsidP="00F66B77"/>
    <w:p w14:paraId="51B2B04B" w14:textId="77777777" w:rsidR="00F66B77" w:rsidRDefault="00F66B77" w:rsidP="00F66B77"/>
    <w:p w14:paraId="4F220F8D" w14:textId="77777777" w:rsidR="00F66B77" w:rsidRDefault="00F66B77" w:rsidP="00F66B77"/>
    <w:p w14:paraId="68BB7A0C" w14:textId="77777777" w:rsidR="00F66B77" w:rsidRDefault="00F66B77" w:rsidP="00F66B77">
      <w:pPr>
        <w:rPr>
          <w:rFonts w:ascii="Times New Roman" w:hAnsi="Times New Roman" w:cs="Times New Roman"/>
          <w:b/>
          <w:bCs/>
          <w:kern w:val="0"/>
          <w:sz w:val="24"/>
          <w:szCs w:val="24"/>
          <w14:ligatures w14:val="none"/>
        </w:rPr>
      </w:pPr>
      <w:bookmarkStart w:id="2" w:name="_Hlk207780881"/>
    </w:p>
    <w:p w14:paraId="7B4618CA" w14:textId="77777777" w:rsidR="00F66B77" w:rsidRPr="002E7F79" w:rsidRDefault="00F66B77" w:rsidP="00F66B77">
      <w:pPr>
        <w:jc w:val="center"/>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lastRenderedPageBreak/>
        <w:t>THE NEED FOR DIGITALIZATION OF INSTITUTIONAL STAFF RECORDS IN PORT HARCOURT POLYTECHNIC</w:t>
      </w:r>
    </w:p>
    <w:p w14:paraId="4B31F5F1" w14:textId="77777777" w:rsidR="00F66B77" w:rsidRPr="002E7F79" w:rsidRDefault="00F66B77" w:rsidP="00F66B77">
      <w:pPr>
        <w:spacing w:after="0" w:line="240" w:lineRule="auto"/>
        <w:jc w:val="center"/>
        <w:rPr>
          <w:rFonts w:ascii="Times New Roman" w:hAnsi="Times New Roman" w:cs="Times New Roman"/>
          <w:b/>
          <w:bCs/>
          <w:kern w:val="0"/>
          <w14:ligatures w14:val="none"/>
        </w:rPr>
      </w:pPr>
      <w:r w:rsidRPr="002E7F79">
        <w:rPr>
          <w:rFonts w:ascii="Times New Roman" w:hAnsi="Times New Roman" w:cs="Times New Roman"/>
          <w:b/>
          <w:bCs/>
          <w:kern w:val="0"/>
          <w14:ligatures w14:val="none"/>
        </w:rPr>
        <w:t>Atata Ukechi Kennedy</w:t>
      </w:r>
    </w:p>
    <w:bookmarkEnd w:id="2"/>
    <w:p w14:paraId="56B5026E" w14:textId="77777777" w:rsidR="00F66B77" w:rsidRPr="002E7F79" w:rsidRDefault="00F66B77" w:rsidP="00F66B77">
      <w:pPr>
        <w:spacing w:after="0" w:line="240" w:lineRule="auto"/>
        <w:jc w:val="center"/>
        <w:rPr>
          <w:rFonts w:ascii="Times New Roman" w:hAnsi="Times New Roman" w:cs="Times New Roman"/>
          <w:b/>
          <w:bCs/>
          <w:kern w:val="0"/>
          <w14:ligatures w14:val="none"/>
        </w:rPr>
      </w:pPr>
      <w:r w:rsidRPr="002E7F79">
        <w:rPr>
          <w:rFonts w:ascii="Times New Roman" w:hAnsi="Times New Roman" w:cs="Times New Roman"/>
          <w:b/>
          <w:bCs/>
          <w:kern w:val="0"/>
          <w14:ligatures w14:val="none"/>
        </w:rPr>
        <w:t>Port Harcourt Polytechnic</w:t>
      </w:r>
    </w:p>
    <w:p w14:paraId="792B14AB" w14:textId="77777777" w:rsidR="00F66B77" w:rsidRPr="002E7F79" w:rsidRDefault="00F66B77" w:rsidP="00F66B77">
      <w:pPr>
        <w:spacing w:after="0" w:line="240" w:lineRule="auto"/>
        <w:jc w:val="center"/>
        <w:rPr>
          <w:rFonts w:ascii="Times New Roman" w:hAnsi="Times New Roman" w:cs="Times New Roman"/>
          <w:b/>
          <w:bCs/>
          <w:kern w:val="0"/>
          <w14:ligatures w14:val="none"/>
        </w:rPr>
      </w:pPr>
      <w:r w:rsidRPr="002E7F79">
        <w:rPr>
          <w:rFonts w:ascii="Times New Roman" w:hAnsi="Times New Roman" w:cs="Times New Roman"/>
          <w:b/>
          <w:bCs/>
          <w:kern w:val="0"/>
          <w14:ligatures w14:val="none"/>
        </w:rPr>
        <w:t>Rivers State</w:t>
      </w:r>
    </w:p>
    <w:p w14:paraId="04C4D4BE"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Abstract</w:t>
      </w:r>
    </w:p>
    <w:p w14:paraId="0E2230CD"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digitalization of institutional staff records has become a critical imperative for educational institutions in the 21st century. This study examined the need for digitalization of staff records at Port Harcourt Polytechnic, Rivers State, Nigeria. Through a mixed-methods approach involving surveys and interviews with 250 staff members and 15 administrative personnel, this research identifies significant challenges in the current manual record-keeping system and proposes comprehensive digitalization strategies. The findings revealed that 78% of staff experience delays in accessing their records, 65% report data inaccuracies, and 82% support the transition to digital systems. The study recommends immediate implementation of integrated digital record management systems, staff training programs, and robust data security measures to enhance operational efficiency and service delivery.</w:t>
      </w:r>
    </w:p>
    <w:p w14:paraId="50B6EFA7"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Keywords:</w:t>
      </w:r>
      <w:r w:rsidRPr="002E7F79">
        <w:rPr>
          <w:rFonts w:ascii="Times New Roman" w:hAnsi="Times New Roman" w:cs="Times New Roman"/>
          <w:kern w:val="0"/>
          <w:sz w:val="24"/>
          <w:szCs w:val="24"/>
          <w14:ligatures w14:val="none"/>
        </w:rPr>
        <w:t xml:space="preserve"> </w:t>
      </w:r>
      <w:r w:rsidRPr="002E7F79">
        <w:rPr>
          <w:rFonts w:ascii="Times New Roman" w:hAnsi="Times New Roman" w:cs="Times New Roman"/>
          <w:b/>
          <w:bCs/>
          <w:i/>
          <w:iCs/>
          <w:kern w:val="0"/>
          <w:sz w:val="24"/>
          <w:szCs w:val="24"/>
          <w14:ligatures w14:val="none"/>
        </w:rPr>
        <w:t>Digitalization, Staff Records, Record Management, Port Harcourt Polytechnic, Institutional Efficiency</w:t>
      </w:r>
    </w:p>
    <w:p w14:paraId="1514C8F0"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Introduction</w:t>
      </w:r>
    </w:p>
    <w:p w14:paraId="596D6EE9"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digital transformation of educational institutions has become a global phenomenon, fundamentally reshaping how academic and administrative processes are conducted (Becker et al., 2020). In Nigeria's tertiary education sector, the adoption of digital technologies for institutional management has gained momentum, driven by the need for improved efficiency, transparency, and accountability (Okafor &amp; Ejiogu, 2021). Port Harcourt Polytechnic, established in 1992 as a premier technical institution in Rivers State, faces mounting pressure to modernize its administrative systems to meet contemporary educational standards and stakeholder expectations.</w:t>
      </w:r>
    </w:p>
    <w:p w14:paraId="5644C4AC"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Staff record management forms the backbone of any educational institution's human resource operations. These records encompass employee personal information, academic qualifications, employment history, performance evaluations, training records, and other critical data necessary for effective personnel administration (Kumar &amp; Singh, 2019). Traditional paper-based record-keeping systems, while historically functional, have become increasingly inadequate in addressing the complex demands of modern institutional management (Adebayo &amp; Mohammed, 2020).</w:t>
      </w:r>
    </w:p>
    <w:p w14:paraId="2739E722"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global shift toward digitalization has been accelerated by technological advancements and the COVID-19 pandemic, which highlighted the limitations of manual systems in supporting remote operations and ensuring business continuity (UNESCO, 2021). Educational institutions worldwide have recognized that digital record management systems offer numerous advantages, including improved data accuracy, enhanced accessibility, reduced storage costs, better security measures, and streamlined administrative processes (Chen &amp; Liu, 2022).</w:t>
      </w:r>
    </w:p>
    <w:p w14:paraId="7364C55C"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In the Nigerian context, several tertiary institutions have begun implementing digital solutions for various administrative functions. The University of Lagos, for instance, successfully deployed an integrated student information system that improved data management and reduced processing times by 60% (Adeleke et al., 2021). Similarly, Covenant University's adoption of enterprise resource planning systems resulted in significant improvements in administrative efficiency and stakeholder satisfaction (Ogbonna &amp; Ibeh, 2020).</w:t>
      </w:r>
    </w:p>
    <w:p w14:paraId="7BF45B98"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However, many polytechnics in Nigeria, including Port Harcourt Polytechnic, continue to rely on manual record-keeping systems that are increasingly proving inadequate. The institution currently maintains staff records through a combination of physical files, disparate digital documents, and multiple database systems that lack integration (Port Harcourt Polytechnic Annual Report, 2023). This fragmented approach has resulted in operational inefficiencies, data inconsistencies, and challenges in generating comprehensive reports for management decision-making.</w:t>
      </w:r>
    </w:p>
    <w:p w14:paraId="686ADC1D"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theoretical foundation for this study draws from the Technology Acceptance Model (TAM) proposed by Davis (1989) and later refined by Venkatesh and Davis (2000). TAM provides a framework for understanding how users come to accept and use new technologies, emphasizing perceived usefulness and perceived ease of use as key determinants of technology adoption. Additionally, the study incorporates elements of the Unified Theory of Acceptance and Use of Technology (UTAUT) developed by Venkatesh et al. (2003), which considers social influence, facilitating conditions, and behavioral intention as critical factors in technology adoption within organizational contexts.</w:t>
      </w:r>
    </w:p>
    <w:p w14:paraId="668B3526"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Statement of the Problem</w:t>
      </w:r>
    </w:p>
    <w:p w14:paraId="0582F33C"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Port Harcourt Polytechnic currently operates a predominantly manual staff record management system that presents numerous challenges affecting institutional efficiency and service delivery. The existing system relies heavily on physical documentation stored in filing cabinets across various departments, creating significant barriers to information access and data integrity (Nwosu, 2022). This fragmented approach has resulted in several critical issues that compromise the institution's operational effectiveness.</w:t>
      </w:r>
    </w:p>
    <w:p w14:paraId="0BBA0504"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accessibility represents a primary concern, as staff members and administrators frequently experience delays when attempting to retrieve or update personnel records. A preliminary assessment conducted by the institution's Registry Department revealed that simple record requests take an average of 5-7 working days to process, with complex queries requiring up to three weeks (Port Harcourt Polytechnic Internal Audit Report, 2023). This inefficiency not only frustrates staff but also impacts decision-making processes that depend on timely access to accurate personnel information.</w:t>
      </w:r>
    </w:p>
    <w:p w14:paraId="7A5F111D"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manual system also suffers from significant data integrity issues. Multiple versions of the same records often exist across different departments, leading to inconsistencies and conflicts when information is needed for official purposes (Okoro &amp; Eze, 2021). The absence of centralized data validation mechanisms means that errors can persist undetected for extended periods, potentially affecting salary administration, promotion processes, and retirement benefit calculations.</w:t>
      </w:r>
    </w:p>
    <w:p w14:paraId="2C207B40"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Storage and maintenance costs associated with the current system continue to escalate as the institution's workforce grows. The polytechnic currently maintains over 15,000 physical files across multiple storage facilities, requiring substantial space allocation and regular maintenance to prevent deterioration (Facilities Management Department, 2023). The risk of data loss due to natural disasters, theft, or human error remains consistently high, with the institution having experienced two significant incidents of record loss in the past five years.</w:t>
      </w:r>
    </w:p>
    <w:p w14:paraId="75250782"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Security concerns further compound the challenges faced by the current system. Physical records are vulnerable to unauthorized access, tampering, and theft, with limited mechanisms for tracking who accesses specific files or when modifications are made (Cybersecurity Research Institute, 2022). The lack of audit trails makes it difficult to ensure accountability and maintain the confidentiality of sensitive personnel information.</w:t>
      </w:r>
    </w:p>
    <w:p w14:paraId="289E0E73"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COVID-19 pandemic exposed additional vulnerabilities in the manual system, as remote work arrangements made it nearly impossible for staff to access their records or complete routine administrative tasks (International Labour Organization, 2021). This situation highlighted the urgent need for digital solutions that can support flexible work arrangements and ensure business continuity during disruptions.</w:t>
      </w:r>
    </w:p>
    <w:p w14:paraId="529D0DF2"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Furthermore, the current system fails to meet modern expectations for data analytics and reporting capabilities. Management decisions often rely on incomplete or outdated information due to the time-consuming nature of manual data compilation and analysis (Akinola &amp; Bamidele, 2020). This limitation impacts strategic planning, resource allocation, and performance monitoring across the institution.</w:t>
      </w:r>
    </w:p>
    <w:p w14:paraId="6E2CD148"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Objectives of the Study</w:t>
      </w:r>
    </w:p>
    <w:p w14:paraId="4865A53A"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primary aim of this research is to investigate the need for digitalization of institutional staff records at Port Harcourt Polytechnic and develop recommendations for effective implementation. Specifically, the study was carried out to:</w:t>
      </w:r>
    </w:p>
    <w:p w14:paraId="7E80757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Assess the current challenges and limitations of the existing manual staff record management system at Port Harcourt Polytechnic.</w:t>
      </w:r>
    </w:p>
    <w:p w14:paraId="21273671"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Evaluate staff perceptions and readiness regarding the adoption of digital record management systems.</w:t>
      </w:r>
    </w:p>
    <w:p w14:paraId="78604937" w14:textId="77777777" w:rsidR="00F66B77" w:rsidRPr="0056263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Identify key requirements and success factors for implementing an effective digital </w:t>
      </w:r>
      <w:r>
        <w:rPr>
          <w:rFonts w:ascii="Times New Roman" w:hAnsi="Times New Roman" w:cs="Times New Roman"/>
          <w:kern w:val="0"/>
          <w:sz w:val="24"/>
          <w:szCs w:val="24"/>
          <w14:ligatures w14:val="none"/>
        </w:rPr>
        <w:t>staff record management system.</w:t>
      </w:r>
    </w:p>
    <w:p w14:paraId="20E5BDB7"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Research Questions</w:t>
      </w:r>
    </w:p>
    <w:p w14:paraId="28ABDD57"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Based on the stated objectives, this study sought to answer the following research questions:</w:t>
      </w:r>
    </w:p>
    <w:p w14:paraId="64570D7F" w14:textId="77777777" w:rsidR="00F66B77" w:rsidRPr="002E7F79" w:rsidRDefault="00F66B77" w:rsidP="00F66B77">
      <w:pPr>
        <w:numPr>
          <w:ilvl w:val="0"/>
          <w:numId w:val="3"/>
        </w:numPr>
        <w:spacing w:line="278" w:lineRule="auto"/>
        <w:contextualSpacing/>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What are the primary challenges and limitations associated with the current manual staff record management system at Port Harcourt Polytechnic?</w:t>
      </w:r>
    </w:p>
    <w:p w14:paraId="7AADB87F" w14:textId="77777777" w:rsidR="00F66B77" w:rsidRPr="002E7F79" w:rsidRDefault="00F66B77" w:rsidP="00F66B77">
      <w:pPr>
        <w:numPr>
          <w:ilvl w:val="0"/>
          <w:numId w:val="3"/>
        </w:numPr>
        <w:spacing w:line="278" w:lineRule="auto"/>
        <w:contextualSpacing/>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What are the perceptions and readiness levels of staff members toward adopting digital record management systems?</w:t>
      </w:r>
    </w:p>
    <w:p w14:paraId="758BC789" w14:textId="77777777" w:rsidR="00F66B77" w:rsidRPr="002E7F79" w:rsidRDefault="00F66B77" w:rsidP="00F66B77">
      <w:pPr>
        <w:numPr>
          <w:ilvl w:val="0"/>
          <w:numId w:val="3"/>
        </w:numPr>
        <w:spacing w:line="278" w:lineRule="auto"/>
        <w:contextualSpacing/>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What are the essential requirements and success factors necessary for implementing an effective digital staff record management system at the institution?</w:t>
      </w:r>
    </w:p>
    <w:p w14:paraId="0E72C616"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Literature Review</w:t>
      </w:r>
    </w:p>
    <w:p w14:paraId="64260272"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digitalization of record management systems in educational institutions has been extensively studied in recent years, with researchers consistently highlighting the transformative potential of digital technologies in improving administrative efficiency and service delivery (Bakari et al., 2021). Digital record management systems, defined as integrated platforms that electronically capture, store, organize, and provide access to institutional records, have become essential tools for modern organizational management (International Records Management Trust, 2020).</w:t>
      </w:r>
    </w:p>
    <w:p w14:paraId="2138C20E"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Theoretical Framework</w:t>
      </w:r>
    </w:p>
    <w:p w14:paraId="1979697B"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Technology Acceptance Model (TAM) provides a robust theoretical foundation for understanding technology adoption in organizational contexts. Davis (1989) identified perceived usefulness and perceived ease of use as primary determinants of user acceptance of new technologies. Subsequent research has validated TAM across various contexts, including educational institutions in developing countries (Teo, 2011). The model's relevance to digital record management systems lies in its emphasis on user perceptions as drivers of successful technology implementation.</w:t>
      </w:r>
    </w:p>
    <w:p w14:paraId="61D057B7"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Unified Theory of Acceptance and Use of Technology (UTAUT) extends TAM by incorporating additional factors such as social influence, facilitating conditions, and moderating variables including age, gender, experience, and voluntariness of use (Venkatesh et al., 2003). UTAUT has proven particularly useful in understanding technology adoption in complex organizational environments like educational institutions.</w:t>
      </w:r>
    </w:p>
    <w:p w14:paraId="10C204FD"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Benefits of Digital Record Management Systems</w:t>
      </w:r>
    </w:p>
    <w:p w14:paraId="7E461AE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Research consistently demonstrates that digital record management systems offer significant advantages over manual alternatives. Improved data accessibility stands as one of the most cited benefits, with studies showing that digital systems can reduce information retrieval times by up to 80% compared to manual systems (Johnson &amp; Smith, 2021). The ability to search and filter records electronically eliminates the time-consuming process of manually reviewing physical files.</w:t>
      </w:r>
    </w:p>
    <w:p w14:paraId="6282E43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Enhanced data security represents another critical advantage of digital systems. Modern electronic record management platforms incorporate multiple security layers, including user authentication, access controls, encryption, and audit trails that track all system interactions (Cybersecurity and Infrastructure Security Agency, 2022). These features provide significantly better protection than physical filing systems, which are vulnerable to theft, loss, and unauthorized access.</w:t>
      </w:r>
    </w:p>
    <w:p w14:paraId="5279D2CB" w14:textId="77777777" w:rsidR="00F66B77" w:rsidRPr="00D948CA"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Cost reduction emerges as a compelling driver for digitalization initiatives. A comprehensive study by McKinsey &amp; Company (2021) found that organizations implementing digital record management systems typically experience 40-60% reductions in administrative costs within three years of implementation. These savings result from reduced storage requirements, lower maintenance costs, improved staff productivity, and de</w:t>
      </w:r>
      <w:r>
        <w:rPr>
          <w:rFonts w:ascii="Times New Roman" w:hAnsi="Times New Roman" w:cs="Times New Roman"/>
          <w:kern w:val="0"/>
          <w:sz w:val="24"/>
          <w:szCs w:val="24"/>
          <w14:ligatures w14:val="none"/>
        </w:rPr>
        <w:t>creased error-related expenses.</w:t>
      </w:r>
    </w:p>
    <w:p w14:paraId="26989428"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lastRenderedPageBreak/>
        <w:t>Challenges in Digital Transformation</w:t>
      </w:r>
    </w:p>
    <w:p w14:paraId="4678974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Despite the clear benefits, digital transformation initiatives face numerous challenges, particularly in developing country contexts. Infrastructure limitations, including unreliable electricity supply and inadequate internet connectivity, can significantly impact the successful implementation of digital systems (World Bank, 2022). Nigerian educational institutions have particularly struggled with these infrastructure challenges, often requiring substantial investments in supporting systems before digital solutions can be effectively deployed.</w:t>
      </w:r>
    </w:p>
    <w:p w14:paraId="1B5042FB"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Resistance to change represents another significant barrier to successful digitalization. Research by Kotter (2012) indicates that up to 70% of organizational change initiatives fail due to employee resistance and inadequate change management strategies. In educational institutions, resistance often stems from concerns about job security, lack of technical skills, and skepticism about the benefits of new systems.</w:t>
      </w:r>
    </w:p>
    <w:p w14:paraId="712655E5"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Training and capacity building requirements represent substantial challenges for institutions with limited resources. Effective digital transformation typically requires comprehensive training programs that can consume significant time and financial resources (Deloitte, 2021). The need for ongoing technical support and system maintenance adds to the long-term costs and complexity of digital initiatives.</w:t>
      </w:r>
    </w:p>
    <w:p w14:paraId="66BA33AA"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Digital Record Management in Nigerian Tertiary Institutions</w:t>
      </w:r>
    </w:p>
    <w:p w14:paraId="105CFC2B"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Several Nigerian universities and polytechnics have attempted to implement digital record management systems with varying degrees of success. The University of Ibadan's deployment of an integrated student information system in 2019 resulted in improved data accuracy and reduced processing times, but the implementation faced significant challenges related to staff training and system integration (Adeyemi et al., 2020).</w:t>
      </w:r>
    </w:p>
    <w:p w14:paraId="5A42B751"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Federal University of Technology, Akure successfully implemented a comprehensive human resource information system that includes digital staff record management capabilities. The system improved data accessibility and reduced administrative workload by approximately 45% (Ogundipe &amp; Adebayo, 2021). However, the implementation required substantial investment in infrastructure and training programs.</w:t>
      </w:r>
    </w:p>
    <w:p w14:paraId="4C7F7305"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Lagos State Polytechnic's experience with digital transformation provides valuable lessons for other institutions. Their phased implementation approach, beginning with core administrative functions before expanding to comprehensive record management, proved more successful than institutions that attempted full-scale implementations (Ogundimu &amp; Fasasi, 2022).</w:t>
      </w:r>
    </w:p>
    <w:p w14:paraId="506C636D" w14:textId="77777777" w:rsidR="00F66B77" w:rsidRDefault="00F66B77" w:rsidP="00F66B77">
      <w:pPr>
        <w:jc w:val="both"/>
        <w:rPr>
          <w:rFonts w:ascii="Times New Roman" w:hAnsi="Times New Roman" w:cs="Times New Roman"/>
          <w:b/>
          <w:bCs/>
          <w:kern w:val="0"/>
          <w:sz w:val="24"/>
          <w:szCs w:val="24"/>
          <w14:ligatures w14:val="none"/>
        </w:rPr>
      </w:pPr>
    </w:p>
    <w:p w14:paraId="692F39EA"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Methodology</w:t>
      </w:r>
    </w:p>
    <w:p w14:paraId="53CDC6BC"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This study employed a mixed-methods research approach to comprehensively investigate the need for digitalization of staff records at Port Harcourt Polytechnic. The research design combined quantitative surveys with qualitative interviews to provide a holistic understanding of the current situation and stakeholder perspectives.</w:t>
      </w:r>
    </w:p>
    <w:p w14:paraId="184DF663"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The study utilized a descriptive survey design to assess current challenges and stakeholder perceptions regarding the digitalization of staff records. This approach was selected for its ability to gather comprehensive data from a large sample while maintaining the flexibility to explore specific issues through qualitative methods (Creswell &amp; Plano Clark, 2017).</w:t>
      </w:r>
    </w:p>
    <w:p w14:paraId="01F1F083"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study population consisted of all staff members at Port Harcourt Polytechnic, totaling approximately 1,200 academic and non-academic personnel. Using Yamane's formula for sample size determination with a 95% confidence level and 5% margin of error, a sample size of 300 staff members was calculated. However, considering potential non-response rates, 350 participants were initially targeted.</w:t>
      </w:r>
    </w:p>
    <w:p w14:paraId="39A47C13"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sample was stratified across different categories: academic staff (45%), administrative staff (35%), technical staff (15%), and senior management (5%). This stratification ensured representation across all staff categories and organizational levels.</w:t>
      </w:r>
    </w:p>
    <w:p w14:paraId="7638BE5E"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Two primary data collection instruments were employed:</w:t>
      </w:r>
    </w:p>
    <w:p w14:paraId="79EC0857"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Structured Questionnaire:</w:t>
      </w:r>
      <w:r w:rsidRPr="002E7F79">
        <w:rPr>
          <w:rFonts w:ascii="Times New Roman" w:hAnsi="Times New Roman" w:cs="Times New Roman"/>
          <w:kern w:val="0"/>
          <w:sz w:val="24"/>
          <w:szCs w:val="24"/>
          <w14:ligatures w14:val="none"/>
        </w:rPr>
        <w:t xml:space="preserve"> A 35-item questionnaire was developed to collect quantitative data on current system challenges, technology readiness, and implementation preferences. The questionnaire utilized a 5-point Likert scale for most items, with additional multiple-choice and open-ended questions for specific topics.</w:t>
      </w:r>
    </w:p>
    <w:p w14:paraId="6F08FCE5"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Semi-structured Interview Guide:</w:t>
      </w:r>
      <w:r w:rsidRPr="002E7F79">
        <w:rPr>
          <w:rFonts w:ascii="Times New Roman" w:hAnsi="Times New Roman" w:cs="Times New Roman"/>
          <w:kern w:val="0"/>
          <w:sz w:val="24"/>
          <w:szCs w:val="24"/>
          <w14:ligatures w14:val="none"/>
        </w:rPr>
        <w:t xml:space="preserve"> A comprehensive interview guide was developed for qualitative data collection from key stakeholders, including department heads, registry personnel, and IT staff. The interviews explored detailed perspectives on system requirements, implementation strategies, and potential barriers.</w:t>
      </w:r>
    </w:p>
    <w:p w14:paraId="46DAD0CE"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collection was conducted over a six-week period from March to April 2024. Questionnaires were distributed through department heads and collected after one week. Follow-up visits were made to improve response rates. Interviews were scheduled with key stakeholders and conducted in their offices, with each session lasting 45-60 minutes.</w:t>
      </w:r>
    </w:p>
    <w:p w14:paraId="5389532A"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Quantitative data from questionnaires were analyzed using SPSS version 28. Descriptive statistics, including frequencies, percentages, means, and standard deviations, were calculated for all variables. Chi-square tests were conducted to examine relationships between categorical variables, while correlation analysis explored relationships between continuous variables.</w:t>
      </w:r>
    </w:p>
    <w:p w14:paraId="5648546A"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Qualitative data from interviews were transcribed and analyzed using thematic analysis. Key themes were identified through coding, and patterns were examined to understand stakeholder perspectives on digitalization requirements and challenges.</w:t>
      </w:r>
    </w:p>
    <w:p w14:paraId="2FDB3E66"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Results</w:t>
      </w:r>
    </w:p>
    <w:p w14:paraId="08F5AB5F"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study achieved a response rate of 71.4%, with 250 completed questionnaires returned out of 350 distributed. Additionally, 15 semi-structured interviews were conducted with key stakeholders across different departments and management levels.</w:t>
      </w:r>
    </w:p>
    <w:p w14:paraId="53BC0698"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Demographic Characteristics</w:t>
      </w:r>
    </w:p>
    <w:p w14:paraId="6F55E010"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The demographic profile of respondents is presented in Table 1. The sample included a balanced representation across staff categories, with academic staff comprising 42.8% of respondents, administrative staff 36.4%, technical staff 16.0%, and senior management 4.8%. Gender distribution showed 58.4% male and 41.6% female participants. Age distribution indicated that 34.8% of respondents were between 31-40 years, 28.4% between 41-50 years, 22.8% between 21-30 years, and 14.0% above 50 years.</w:t>
      </w:r>
    </w:p>
    <w:p w14:paraId="4C81C6C3"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1: 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1"/>
        <w:gridCol w:w="2000"/>
        <w:gridCol w:w="1154"/>
        <w:gridCol w:w="1208"/>
      </w:tblGrid>
      <w:tr w:rsidR="00F66B77" w:rsidRPr="002E7F79" w14:paraId="7442AB23" w14:textId="77777777" w:rsidTr="00735A5B">
        <w:trPr>
          <w:tblHeader/>
          <w:tblCellSpacing w:w="15" w:type="dxa"/>
        </w:trPr>
        <w:tc>
          <w:tcPr>
            <w:tcW w:w="0" w:type="auto"/>
            <w:tcBorders>
              <w:top w:val="single" w:sz="4" w:space="0" w:color="auto"/>
              <w:bottom w:val="single" w:sz="4" w:space="0" w:color="auto"/>
            </w:tcBorders>
            <w:vAlign w:val="center"/>
            <w:hideMark/>
          </w:tcPr>
          <w:p w14:paraId="29B317E9"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Characteristic</w:t>
            </w:r>
          </w:p>
        </w:tc>
        <w:tc>
          <w:tcPr>
            <w:tcW w:w="0" w:type="auto"/>
            <w:tcBorders>
              <w:top w:val="single" w:sz="4" w:space="0" w:color="auto"/>
              <w:bottom w:val="single" w:sz="4" w:space="0" w:color="auto"/>
            </w:tcBorders>
            <w:vAlign w:val="center"/>
            <w:hideMark/>
          </w:tcPr>
          <w:p w14:paraId="56A8FCCA"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Category</w:t>
            </w:r>
          </w:p>
        </w:tc>
        <w:tc>
          <w:tcPr>
            <w:tcW w:w="0" w:type="auto"/>
            <w:tcBorders>
              <w:top w:val="single" w:sz="4" w:space="0" w:color="auto"/>
              <w:bottom w:val="single" w:sz="4" w:space="0" w:color="auto"/>
            </w:tcBorders>
            <w:vAlign w:val="center"/>
            <w:hideMark/>
          </w:tcPr>
          <w:p w14:paraId="2BF6C599"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Frequency</w:t>
            </w:r>
          </w:p>
        </w:tc>
        <w:tc>
          <w:tcPr>
            <w:tcW w:w="0" w:type="auto"/>
            <w:tcBorders>
              <w:top w:val="single" w:sz="4" w:space="0" w:color="auto"/>
              <w:bottom w:val="single" w:sz="4" w:space="0" w:color="auto"/>
            </w:tcBorders>
            <w:vAlign w:val="center"/>
            <w:hideMark/>
          </w:tcPr>
          <w:p w14:paraId="35074DDB"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Percentage</w:t>
            </w:r>
          </w:p>
        </w:tc>
      </w:tr>
      <w:tr w:rsidR="00F66B77" w:rsidRPr="002E7F79" w14:paraId="07109505" w14:textId="77777777" w:rsidTr="00735A5B">
        <w:trPr>
          <w:tblCellSpacing w:w="15" w:type="dxa"/>
        </w:trPr>
        <w:tc>
          <w:tcPr>
            <w:tcW w:w="0" w:type="auto"/>
            <w:vAlign w:val="center"/>
            <w:hideMark/>
          </w:tcPr>
          <w:p w14:paraId="3CAC631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Staff Category</w:t>
            </w:r>
          </w:p>
        </w:tc>
        <w:tc>
          <w:tcPr>
            <w:tcW w:w="0" w:type="auto"/>
            <w:vAlign w:val="center"/>
            <w:hideMark/>
          </w:tcPr>
          <w:p w14:paraId="3C62291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Academic</w:t>
            </w:r>
          </w:p>
        </w:tc>
        <w:tc>
          <w:tcPr>
            <w:tcW w:w="0" w:type="auto"/>
            <w:vAlign w:val="center"/>
            <w:hideMark/>
          </w:tcPr>
          <w:p w14:paraId="1CD053D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107</w:t>
            </w:r>
          </w:p>
        </w:tc>
        <w:tc>
          <w:tcPr>
            <w:tcW w:w="0" w:type="auto"/>
            <w:vAlign w:val="center"/>
            <w:hideMark/>
          </w:tcPr>
          <w:p w14:paraId="7F2D472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42.8</w:t>
            </w:r>
          </w:p>
        </w:tc>
      </w:tr>
      <w:tr w:rsidR="00F66B77" w:rsidRPr="002E7F79" w14:paraId="1CA2D53A" w14:textId="77777777" w:rsidTr="00735A5B">
        <w:trPr>
          <w:tblCellSpacing w:w="15" w:type="dxa"/>
        </w:trPr>
        <w:tc>
          <w:tcPr>
            <w:tcW w:w="0" w:type="auto"/>
            <w:vAlign w:val="center"/>
            <w:hideMark/>
          </w:tcPr>
          <w:p w14:paraId="2231841C"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60A5EEDA"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Administrative</w:t>
            </w:r>
          </w:p>
        </w:tc>
        <w:tc>
          <w:tcPr>
            <w:tcW w:w="0" w:type="auto"/>
            <w:vAlign w:val="center"/>
            <w:hideMark/>
          </w:tcPr>
          <w:p w14:paraId="58C9026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91</w:t>
            </w:r>
          </w:p>
        </w:tc>
        <w:tc>
          <w:tcPr>
            <w:tcW w:w="0" w:type="auto"/>
            <w:vAlign w:val="center"/>
            <w:hideMark/>
          </w:tcPr>
          <w:p w14:paraId="326D0D4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36.4</w:t>
            </w:r>
          </w:p>
        </w:tc>
      </w:tr>
      <w:tr w:rsidR="00F66B77" w:rsidRPr="002E7F79" w14:paraId="5964BE9B" w14:textId="77777777" w:rsidTr="00735A5B">
        <w:trPr>
          <w:tblCellSpacing w:w="15" w:type="dxa"/>
        </w:trPr>
        <w:tc>
          <w:tcPr>
            <w:tcW w:w="0" w:type="auto"/>
            <w:vAlign w:val="center"/>
            <w:hideMark/>
          </w:tcPr>
          <w:p w14:paraId="2DDADEA6"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409C523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Technical</w:t>
            </w:r>
          </w:p>
        </w:tc>
        <w:tc>
          <w:tcPr>
            <w:tcW w:w="0" w:type="auto"/>
            <w:vAlign w:val="center"/>
            <w:hideMark/>
          </w:tcPr>
          <w:p w14:paraId="480A952B"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40</w:t>
            </w:r>
          </w:p>
        </w:tc>
        <w:tc>
          <w:tcPr>
            <w:tcW w:w="0" w:type="auto"/>
            <w:vAlign w:val="center"/>
            <w:hideMark/>
          </w:tcPr>
          <w:p w14:paraId="59096B43"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16.0</w:t>
            </w:r>
          </w:p>
        </w:tc>
      </w:tr>
      <w:tr w:rsidR="00F66B77" w:rsidRPr="002E7F79" w14:paraId="35E07D4C" w14:textId="77777777" w:rsidTr="00735A5B">
        <w:trPr>
          <w:tblCellSpacing w:w="15" w:type="dxa"/>
        </w:trPr>
        <w:tc>
          <w:tcPr>
            <w:tcW w:w="0" w:type="auto"/>
            <w:vAlign w:val="center"/>
            <w:hideMark/>
          </w:tcPr>
          <w:p w14:paraId="08F13546"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289586AA"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Senior Management</w:t>
            </w:r>
          </w:p>
        </w:tc>
        <w:tc>
          <w:tcPr>
            <w:tcW w:w="0" w:type="auto"/>
            <w:vAlign w:val="center"/>
            <w:hideMark/>
          </w:tcPr>
          <w:p w14:paraId="0B5BDF22"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12</w:t>
            </w:r>
          </w:p>
        </w:tc>
        <w:tc>
          <w:tcPr>
            <w:tcW w:w="0" w:type="auto"/>
            <w:vAlign w:val="center"/>
            <w:hideMark/>
          </w:tcPr>
          <w:p w14:paraId="5E8BD7B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4.8</w:t>
            </w:r>
          </w:p>
        </w:tc>
      </w:tr>
      <w:tr w:rsidR="00F66B77" w:rsidRPr="002E7F79" w14:paraId="1C77B480" w14:textId="77777777" w:rsidTr="00735A5B">
        <w:trPr>
          <w:tblCellSpacing w:w="15" w:type="dxa"/>
        </w:trPr>
        <w:tc>
          <w:tcPr>
            <w:tcW w:w="0" w:type="auto"/>
            <w:vAlign w:val="center"/>
            <w:hideMark/>
          </w:tcPr>
          <w:p w14:paraId="0033AE52"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Gender</w:t>
            </w:r>
          </w:p>
        </w:tc>
        <w:tc>
          <w:tcPr>
            <w:tcW w:w="0" w:type="auto"/>
            <w:vAlign w:val="center"/>
            <w:hideMark/>
          </w:tcPr>
          <w:p w14:paraId="59B32DD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Male</w:t>
            </w:r>
          </w:p>
        </w:tc>
        <w:tc>
          <w:tcPr>
            <w:tcW w:w="0" w:type="auto"/>
            <w:vAlign w:val="center"/>
            <w:hideMark/>
          </w:tcPr>
          <w:p w14:paraId="49F392B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146</w:t>
            </w:r>
          </w:p>
        </w:tc>
        <w:tc>
          <w:tcPr>
            <w:tcW w:w="0" w:type="auto"/>
            <w:vAlign w:val="center"/>
            <w:hideMark/>
          </w:tcPr>
          <w:p w14:paraId="204F478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58.4</w:t>
            </w:r>
          </w:p>
        </w:tc>
      </w:tr>
      <w:tr w:rsidR="00F66B77" w:rsidRPr="002E7F79" w14:paraId="0F12DE68" w14:textId="77777777" w:rsidTr="00735A5B">
        <w:trPr>
          <w:tblCellSpacing w:w="15" w:type="dxa"/>
        </w:trPr>
        <w:tc>
          <w:tcPr>
            <w:tcW w:w="0" w:type="auto"/>
            <w:vAlign w:val="center"/>
            <w:hideMark/>
          </w:tcPr>
          <w:p w14:paraId="37545DA7"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3A99B0A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Female</w:t>
            </w:r>
          </w:p>
        </w:tc>
        <w:tc>
          <w:tcPr>
            <w:tcW w:w="0" w:type="auto"/>
            <w:vAlign w:val="center"/>
            <w:hideMark/>
          </w:tcPr>
          <w:p w14:paraId="3519C59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104</w:t>
            </w:r>
          </w:p>
        </w:tc>
        <w:tc>
          <w:tcPr>
            <w:tcW w:w="0" w:type="auto"/>
            <w:vAlign w:val="center"/>
            <w:hideMark/>
          </w:tcPr>
          <w:p w14:paraId="38BEE98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41.6</w:t>
            </w:r>
          </w:p>
        </w:tc>
      </w:tr>
      <w:tr w:rsidR="00F66B77" w:rsidRPr="002E7F79" w14:paraId="265F55FA" w14:textId="77777777" w:rsidTr="00735A5B">
        <w:trPr>
          <w:tblCellSpacing w:w="15" w:type="dxa"/>
        </w:trPr>
        <w:tc>
          <w:tcPr>
            <w:tcW w:w="0" w:type="auto"/>
            <w:vAlign w:val="center"/>
            <w:hideMark/>
          </w:tcPr>
          <w:p w14:paraId="61EAEBE2"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Age Group</w:t>
            </w:r>
          </w:p>
        </w:tc>
        <w:tc>
          <w:tcPr>
            <w:tcW w:w="0" w:type="auto"/>
            <w:vAlign w:val="center"/>
            <w:hideMark/>
          </w:tcPr>
          <w:p w14:paraId="0C682E79"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21-30 years</w:t>
            </w:r>
          </w:p>
        </w:tc>
        <w:tc>
          <w:tcPr>
            <w:tcW w:w="0" w:type="auto"/>
            <w:vAlign w:val="center"/>
            <w:hideMark/>
          </w:tcPr>
          <w:p w14:paraId="13CB849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57</w:t>
            </w:r>
          </w:p>
        </w:tc>
        <w:tc>
          <w:tcPr>
            <w:tcW w:w="0" w:type="auto"/>
            <w:vAlign w:val="center"/>
            <w:hideMark/>
          </w:tcPr>
          <w:p w14:paraId="01AB5EC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22.8</w:t>
            </w:r>
          </w:p>
        </w:tc>
      </w:tr>
      <w:tr w:rsidR="00F66B77" w:rsidRPr="002E7F79" w14:paraId="0E1B94C3" w14:textId="77777777" w:rsidTr="00735A5B">
        <w:trPr>
          <w:tblCellSpacing w:w="15" w:type="dxa"/>
        </w:trPr>
        <w:tc>
          <w:tcPr>
            <w:tcW w:w="0" w:type="auto"/>
            <w:vAlign w:val="center"/>
            <w:hideMark/>
          </w:tcPr>
          <w:p w14:paraId="32722A52"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60CE55B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31-40 years</w:t>
            </w:r>
          </w:p>
        </w:tc>
        <w:tc>
          <w:tcPr>
            <w:tcW w:w="0" w:type="auto"/>
            <w:vAlign w:val="center"/>
            <w:hideMark/>
          </w:tcPr>
          <w:p w14:paraId="66BC3E93"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87</w:t>
            </w:r>
          </w:p>
        </w:tc>
        <w:tc>
          <w:tcPr>
            <w:tcW w:w="0" w:type="auto"/>
            <w:vAlign w:val="center"/>
            <w:hideMark/>
          </w:tcPr>
          <w:p w14:paraId="5EB9847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34.8</w:t>
            </w:r>
          </w:p>
        </w:tc>
      </w:tr>
      <w:tr w:rsidR="00F66B77" w:rsidRPr="002E7F79" w14:paraId="1CA3398A" w14:textId="77777777" w:rsidTr="00735A5B">
        <w:trPr>
          <w:tblCellSpacing w:w="15" w:type="dxa"/>
        </w:trPr>
        <w:tc>
          <w:tcPr>
            <w:tcW w:w="0" w:type="auto"/>
            <w:vAlign w:val="center"/>
            <w:hideMark/>
          </w:tcPr>
          <w:p w14:paraId="5326B3E9"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0ED0DEE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41-50 years</w:t>
            </w:r>
          </w:p>
        </w:tc>
        <w:tc>
          <w:tcPr>
            <w:tcW w:w="0" w:type="auto"/>
            <w:vAlign w:val="center"/>
            <w:hideMark/>
          </w:tcPr>
          <w:p w14:paraId="7E03A43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71</w:t>
            </w:r>
          </w:p>
        </w:tc>
        <w:tc>
          <w:tcPr>
            <w:tcW w:w="0" w:type="auto"/>
            <w:vAlign w:val="center"/>
            <w:hideMark/>
          </w:tcPr>
          <w:p w14:paraId="6CBFFEEA"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28.4</w:t>
            </w:r>
          </w:p>
        </w:tc>
      </w:tr>
      <w:tr w:rsidR="00F66B77" w:rsidRPr="002E7F79" w14:paraId="59C79249" w14:textId="77777777" w:rsidTr="00735A5B">
        <w:trPr>
          <w:tblCellSpacing w:w="15" w:type="dxa"/>
        </w:trPr>
        <w:tc>
          <w:tcPr>
            <w:tcW w:w="0" w:type="auto"/>
            <w:vAlign w:val="center"/>
            <w:hideMark/>
          </w:tcPr>
          <w:p w14:paraId="3CE33794"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73D7F77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Above 50 years</w:t>
            </w:r>
          </w:p>
        </w:tc>
        <w:tc>
          <w:tcPr>
            <w:tcW w:w="0" w:type="auto"/>
            <w:vAlign w:val="center"/>
            <w:hideMark/>
          </w:tcPr>
          <w:p w14:paraId="3F3C794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35</w:t>
            </w:r>
          </w:p>
        </w:tc>
        <w:tc>
          <w:tcPr>
            <w:tcW w:w="0" w:type="auto"/>
            <w:vAlign w:val="center"/>
            <w:hideMark/>
          </w:tcPr>
          <w:p w14:paraId="0E0465F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14.0</w:t>
            </w:r>
          </w:p>
        </w:tc>
      </w:tr>
      <w:tr w:rsidR="00F66B77" w:rsidRPr="002E7F79" w14:paraId="04FD3030" w14:textId="77777777" w:rsidTr="00735A5B">
        <w:trPr>
          <w:tblCellSpacing w:w="15" w:type="dxa"/>
        </w:trPr>
        <w:tc>
          <w:tcPr>
            <w:tcW w:w="0" w:type="auto"/>
            <w:vAlign w:val="center"/>
            <w:hideMark/>
          </w:tcPr>
          <w:p w14:paraId="5843DC2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Work Experience</w:t>
            </w:r>
          </w:p>
        </w:tc>
        <w:tc>
          <w:tcPr>
            <w:tcW w:w="0" w:type="auto"/>
            <w:vAlign w:val="center"/>
            <w:hideMark/>
          </w:tcPr>
          <w:p w14:paraId="3E6191A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1-5 years</w:t>
            </w:r>
          </w:p>
        </w:tc>
        <w:tc>
          <w:tcPr>
            <w:tcW w:w="0" w:type="auto"/>
            <w:vAlign w:val="center"/>
            <w:hideMark/>
          </w:tcPr>
          <w:p w14:paraId="401D39B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68</w:t>
            </w:r>
          </w:p>
        </w:tc>
        <w:tc>
          <w:tcPr>
            <w:tcW w:w="0" w:type="auto"/>
            <w:vAlign w:val="center"/>
            <w:hideMark/>
          </w:tcPr>
          <w:p w14:paraId="3C3CD67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27.2</w:t>
            </w:r>
          </w:p>
        </w:tc>
      </w:tr>
      <w:tr w:rsidR="00F66B77" w:rsidRPr="002E7F79" w14:paraId="01BA4247" w14:textId="77777777" w:rsidTr="00735A5B">
        <w:trPr>
          <w:tblCellSpacing w:w="15" w:type="dxa"/>
        </w:trPr>
        <w:tc>
          <w:tcPr>
            <w:tcW w:w="0" w:type="auto"/>
            <w:vAlign w:val="center"/>
            <w:hideMark/>
          </w:tcPr>
          <w:p w14:paraId="002E4C73"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0B37954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6-10 years</w:t>
            </w:r>
          </w:p>
        </w:tc>
        <w:tc>
          <w:tcPr>
            <w:tcW w:w="0" w:type="auto"/>
            <w:vAlign w:val="center"/>
            <w:hideMark/>
          </w:tcPr>
          <w:p w14:paraId="6E673CF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82</w:t>
            </w:r>
          </w:p>
        </w:tc>
        <w:tc>
          <w:tcPr>
            <w:tcW w:w="0" w:type="auto"/>
            <w:vAlign w:val="center"/>
            <w:hideMark/>
          </w:tcPr>
          <w:p w14:paraId="099A5BA3"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32.8</w:t>
            </w:r>
          </w:p>
        </w:tc>
      </w:tr>
      <w:tr w:rsidR="00F66B77" w:rsidRPr="002E7F79" w14:paraId="6E8FE519" w14:textId="77777777" w:rsidTr="00735A5B">
        <w:trPr>
          <w:tblCellSpacing w:w="15" w:type="dxa"/>
        </w:trPr>
        <w:tc>
          <w:tcPr>
            <w:tcW w:w="0" w:type="auto"/>
            <w:vAlign w:val="center"/>
            <w:hideMark/>
          </w:tcPr>
          <w:p w14:paraId="618D4AE6"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vAlign w:val="center"/>
            <w:hideMark/>
          </w:tcPr>
          <w:p w14:paraId="047F40B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11-15 years</w:t>
            </w:r>
          </w:p>
        </w:tc>
        <w:tc>
          <w:tcPr>
            <w:tcW w:w="0" w:type="auto"/>
            <w:vAlign w:val="center"/>
            <w:hideMark/>
          </w:tcPr>
          <w:p w14:paraId="20E33B59"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54</w:t>
            </w:r>
          </w:p>
        </w:tc>
        <w:tc>
          <w:tcPr>
            <w:tcW w:w="0" w:type="auto"/>
            <w:vAlign w:val="center"/>
            <w:hideMark/>
          </w:tcPr>
          <w:p w14:paraId="48689102"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21.6</w:t>
            </w:r>
          </w:p>
        </w:tc>
      </w:tr>
      <w:tr w:rsidR="00F66B77" w:rsidRPr="002E7F79" w14:paraId="22E8765A" w14:textId="77777777" w:rsidTr="00735A5B">
        <w:trPr>
          <w:tblCellSpacing w:w="15" w:type="dxa"/>
        </w:trPr>
        <w:tc>
          <w:tcPr>
            <w:tcW w:w="0" w:type="auto"/>
            <w:tcBorders>
              <w:bottom w:val="single" w:sz="4" w:space="0" w:color="auto"/>
            </w:tcBorders>
            <w:vAlign w:val="center"/>
            <w:hideMark/>
          </w:tcPr>
          <w:p w14:paraId="2154D516" w14:textId="77777777" w:rsidR="00F66B77" w:rsidRPr="002E7F79" w:rsidRDefault="00F66B77" w:rsidP="00735A5B">
            <w:pPr>
              <w:jc w:val="both"/>
              <w:rPr>
                <w:rFonts w:ascii="Times New Roman" w:hAnsi="Times New Roman" w:cs="Times New Roman"/>
                <w:kern w:val="0"/>
                <w:sz w:val="24"/>
                <w:szCs w:val="24"/>
                <w14:ligatures w14:val="none"/>
              </w:rPr>
            </w:pPr>
          </w:p>
        </w:tc>
        <w:tc>
          <w:tcPr>
            <w:tcW w:w="0" w:type="auto"/>
            <w:tcBorders>
              <w:bottom w:val="single" w:sz="4" w:space="0" w:color="auto"/>
            </w:tcBorders>
            <w:vAlign w:val="center"/>
            <w:hideMark/>
          </w:tcPr>
          <w:p w14:paraId="4E7F8123"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Above 15 years</w:t>
            </w:r>
          </w:p>
        </w:tc>
        <w:tc>
          <w:tcPr>
            <w:tcW w:w="0" w:type="auto"/>
            <w:tcBorders>
              <w:bottom w:val="single" w:sz="4" w:space="0" w:color="auto"/>
            </w:tcBorders>
            <w:vAlign w:val="center"/>
            <w:hideMark/>
          </w:tcPr>
          <w:p w14:paraId="0C89F4E2"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46</w:t>
            </w:r>
          </w:p>
        </w:tc>
        <w:tc>
          <w:tcPr>
            <w:tcW w:w="0" w:type="auto"/>
            <w:tcBorders>
              <w:bottom w:val="single" w:sz="4" w:space="0" w:color="auto"/>
            </w:tcBorders>
            <w:vAlign w:val="center"/>
            <w:hideMark/>
          </w:tcPr>
          <w:p w14:paraId="23843B6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18.4</w:t>
            </w:r>
          </w:p>
        </w:tc>
      </w:tr>
    </w:tbl>
    <w:p w14:paraId="4B11258C" w14:textId="77777777" w:rsidR="00F66B77" w:rsidRPr="002E7F79" w:rsidRDefault="00F66B77" w:rsidP="00F66B77">
      <w:pPr>
        <w:jc w:val="both"/>
        <w:rPr>
          <w:rFonts w:ascii="Times New Roman" w:hAnsi="Times New Roman" w:cs="Times New Roman"/>
          <w:b/>
          <w:bCs/>
          <w:kern w:val="0"/>
          <w:sz w:val="24"/>
          <w:szCs w:val="24"/>
          <w14:ligatures w14:val="none"/>
        </w:rPr>
      </w:pPr>
    </w:p>
    <w:p w14:paraId="6BDA574E" w14:textId="77777777" w:rsidR="00F66B77" w:rsidRDefault="00F66B77" w:rsidP="00F66B77">
      <w:pPr>
        <w:jc w:val="both"/>
        <w:rPr>
          <w:rFonts w:ascii="Times New Roman" w:hAnsi="Times New Roman" w:cs="Times New Roman"/>
          <w:b/>
          <w:bCs/>
          <w:kern w:val="0"/>
          <w:sz w:val="24"/>
          <w:szCs w:val="24"/>
          <w14:ligatures w14:val="none"/>
        </w:rPr>
      </w:pPr>
    </w:p>
    <w:p w14:paraId="3254374F"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Current System Challenges</w:t>
      </w:r>
    </w:p>
    <w:p w14:paraId="63DAA1CC"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Analysis of responses regarding current system challenges revealed significant issues affecting operational efficiency. Table 2 presents the frequency and severity of challenges experienced by staff members when accessing or managing their records.</w:t>
      </w:r>
    </w:p>
    <w:p w14:paraId="557DEF9E" w14:textId="77777777" w:rsidR="00F66B77" w:rsidRPr="002E7F79" w:rsidRDefault="00F66B77" w:rsidP="00F66B77">
      <w:pPr>
        <w:jc w:val="both"/>
        <w:rPr>
          <w:rFonts w:ascii="Times New Roman" w:hAnsi="Times New Roman" w:cs="Times New Roman"/>
          <w:b/>
          <w:bCs/>
          <w:kern w:val="0"/>
          <w:sz w:val="24"/>
          <w:szCs w:val="24"/>
          <w14:ligatures w14:val="none"/>
        </w:rPr>
      </w:pPr>
    </w:p>
    <w:p w14:paraId="5B5E5870"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lastRenderedPageBreak/>
        <w:t>Table 2: Current System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8"/>
        <w:gridCol w:w="2733"/>
        <w:gridCol w:w="1208"/>
      </w:tblGrid>
      <w:tr w:rsidR="00F66B77" w:rsidRPr="002E7F79" w14:paraId="2DB654A5" w14:textId="77777777" w:rsidTr="00735A5B">
        <w:trPr>
          <w:tblHeader/>
          <w:tblCellSpacing w:w="15" w:type="dxa"/>
        </w:trPr>
        <w:tc>
          <w:tcPr>
            <w:tcW w:w="0" w:type="auto"/>
            <w:tcBorders>
              <w:top w:val="single" w:sz="4" w:space="0" w:color="auto"/>
              <w:bottom w:val="single" w:sz="4" w:space="0" w:color="auto"/>
            </w:tcBorders>
            <w:vAlign w:val="center"/>
            <w:hideMark/>
          </w:tcPr>
          <w:p w14:paraId="4D73AAEF"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Challenge</w:t>
            </w:r>
          </w:p>
        </w:tc>
        <w:tc>
          <w:tcPr>
            <w:tcW w:w="0" w:type="auto"/>
            <w:tcBorders>
              <w:top w:val="single" w:sz="4" w:space="0" w:color="auto"/>
              <w:bottom w:val="single" w:sz="4" w:space="0" w:color="auto"/>
            </w:tcBorders>
            <w:vAlign w:val="center"/>
            <w:hideMark/>
          </w:tcPr>
          <w:p w14:paraId="69718264"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Frequency of Experience</w:t>
            </w:r>
          </w:p>
        </w:tc>
        <w:tc>
          <w:tcPr>
            <w:tcW w:w="0" w:type="auto"/>
            <w:tcBorders>
              <w:top w:val="single" w:sz="4" w:space="0" w:color="auto"/>
              <w:bottom w:val="single" w:sz="4" w:space="0" w:color="auto"/>
            </w:tcBorders>
            <w:vAlign w:val="center"/>
            <w:hideMark/>
          </w:tcPr>
          <w:p w14:paraId="42A421ED"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Percentage</w:t>
            </w:r>
          </w:p>
        </w:tc>
      </w:tr>
      <w:tr w:rsidR="00F66B77" w:rsidRPr="002E7F79" w14:paraId="7A0471A3" w14:textId="77777777" w:rsidTr="00735A5B">
        <w:trPr>
          <w:tblCellSpacing w:w="15" w:type="dxa"/>
        </w:trPr>
        <w:tc>
          <w:tcPr>
            <w:tcW w:w="0" w:type="auto"/>
            <w:vAlign w:val="center"/>
            <w:hideMark/>
          </w:tcPr>
          <w:p w14:paraId="46DA05B9"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Delays in record access</w:t>
            </w:r>
          </w:p>
        </w:tc>
        <w:tc>
          <w:tcPr>
            <w:tcW w:w="0" w:type="auto"/>
            <w:vAlign w:val="center"/>
            <w:hideMark/>
          </w:tcPr>
          <w:p w14:paraId="351A647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Very frequent/Frequent</w:t>
            </w:r>
          </w:p>
        </w:tc>
        <w:tc>
          <w:tcPr>
            <w:tcW w:w="0" w:type="auto"/>
            <w:vAlign w:val="center"/>
            <w:hideMark/>
          </w:tcPr>
          <w:p w14:paraId="508E314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195</w:t>
            </w:r>
          </w:p>
        </w:tc>
      </w:tr>
      <w:tr w:rsidR="00F66B77" w:rsidRPr="002E7F79" w14:paraId="15F5E221" w14:textId="77777777" w:rsidTr="00735A5B">
        <w:trPr>
          <w:tblCellSpacing w:w="15" w:type="dxa"/>
        </w:trPr>
        <w:tc>
          <w:tcPr>
            <w:tcW w:w="0" w:type="auto"/>
            <w:vAlign w:val="center"/>
            <w:hideMark/>
          </w:tcPr>
          <w:p w14:paraId="1788710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Data inaccuracies</w:t>
            </w:r>
          </w:p>
        </w:tc>
        <w:tc>
          <w:tcPr>
            <w:tcW w:w="0" w:type="auto"/>
            <w:vAlign w:val="center"/>
            <w:hideMark/>
          </w:tcPr>
          <w:p w14:paraId="6865DCDB"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Very frequent/Frequent</w:t>
            </w:r>
          </w:p>
        </w:tc>
        <w:tc>
          <w:tcPr>
            <w:tcW w:w="0" w:type="auto"/>
            <w:vAlign w:val="center"/>
            <w:hideMark/>
          </w:tcPr>
          <w:p w14:paraId="26D6B54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163</w:t>
            </w:r>
          </w:p>
        </w:tc>
      </w:tr>
      <w:tr w:rsidR="00F66B77" w:rsidRPr="002E7F79" w14:paraId="0DEB4E42" w14:textId="77777777" w:rsidTr="00735A5B">
        <w:trPr>
          <w:tblCellSpacing w:w="15" w:type="dxa"/>
        </w:trPr>
        <w:tc>
          <w:tcPr>
            <w:tcW w:w="0" w:type="auto"/>
            <w:vAlign w:val="center"/>
            <w:hideMark/>
          </w:tcPr>
          <w:p w14:paraId="14F0C45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Lost or misplaced records</w:t>
            </w:r>
          </w:p>
        </w:tc>
        <w:tc>
          <w:tcPr>
            <w:tcW w:w="0" w:type="auto"/>
            <w:vAlign w:val="center"/>
            <w:hideMark/>
          </w:tcPr>
          <w:p w14:paraId="73A8E17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Occasional/Frequent</w:t>
            </w:r>
          </w:p>
        </w:tc>
        <w:tc>
          <w:tcPr>
            <w:tcW w:w="0" w:type="auto"/>
            <w:vAlign w:val="center"/>
            <w:hideMark/>
          </w:tcPr>
          <w:p w14:paraId="30DF9F3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142</w:t>
            </w:r>
          </w:p>
        </w:tc>
      </w:tr>
      <w:tr w:rsidR="00F66B77" w:rsidRPr="002E7F79" w14:paraId="438231E8" w14:textId="77777777" w:rsidTr="00735A5B">
        <w:trPr>
          <w:tblCellSpacing w:w="15" w:type="dxa"/>
        </w:trPr>
        <w:tc>
          <w:tcPr>
            <w:tcW w:w="0" w:type="auto"/>
            <w:vAlign w:val="center"/>
            <w:hideMark/>
          </w:tcPr>
          <w:p w14:paraId="1725EE9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Difficulty updating records</w:t>
            </w:r>
          </w:p>
        </w:tc>
        <w:tc>
          <w:tcPr>
            <w:tcW w:w="0" w:type="auto"/>
            <w:vAlign w:val="center"/>
            <w:hideMark/>
          </w:tcPr>
          <w:p w14:paraId="253E6AE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Very frequent/Frequent</w:t>
            </w:r>
          </w:p>
        </w:tc>
        <w:tc>
          <w:tcPr>
            <w:tcW w:w="0" w:type="auto"/>
            <w:vAlign w:val="center"/>
            <w:hideMark/>
          </w:tcPr>
          <w:p w14:paraId="6696D54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158</w:t>
            </w:r>
          </w:p>
        </w:tc>
      </w:tr>
      <w:tr w:rsidR="00F66B77" w:rsidRPr="002E7F79" w14:paraId="284175A4" w14:textId="77777777" w:rsidTr="00735A5B">
        <w:trPr>
          <w:tblCellSpacing w:w="15" w:type="dxa"/>
        </w:trPr>
        <w:tc>
          <w:tcPr>
            <w:tcW w:w="0" w:type="auto"/>
            <w:vAlign w:val="center"/>
            <w:hideMark/>
          </w:tcPr>
          <w:p w14:paraId="74C174E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Limited access during off-hours</w:t>
            </w:r>
          </w:p>
        </w:tc>
        <w:tc>
          <w:tcPr>
            <w:tcW w:w="0" w:type="auto"/>
            <w:vAlign w:val="center"/>
            <w:hideMark/>
          </w:tcPr>
          <w:p w14:paraId="3CAFE4F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Always/Very frequent</w:t>
            </w:r>
          </w:p>
        </w:tc>
        <w:tc>
          <w:tcPr>
            <w:tcW w:w="0" w:type="auto"/>
            <w:vAlign w:val="center"/>
            <w:hideMark/>
          </w:tcPr>
          <w:p w14:paraId="42F0BAF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201</w:t>
            </w:r>
          </w:p>
        </w:tc>
      </w:tr>
      <w:tr w:rsidR="00F66B77" w:rsidRPr="002E7F79" w14:paraId="55CE0786" w14:textId="77777777" w:rsidTr="00735A5B">
        <w:trPr>
          <w:tblCellSpacing w:w="15" w:type="dxa"/>
        </w:trPr>
        <w:tc>
          <w:tcPr>
            <w:tcW w:w="0" w:type="auto"/>
            <w:vAlign w:val="center"/>
            <w:hideMark/>
          </w:tcPr>
          <w:p w14:paraId="724ADB3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Duplication of records</w:t>
            </w:r>
          </w:p>
        </w:tc>
        <w:tc>
          <w:tcPr>
            <w:tcW w:w="0" w:type="auto"/>
            <w:vAlign w:val="center"/>
            <w:hideMark/>
          </w:tcPr>
          <w:p w14:paraId="3CC971A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Occasional/Frequent</w:t>
            </w:r>
          </w:p>
        </w:tc>
        <w:tc>
          <w:tcPr>
            <w:tcW w:w="0" w:type="auto"/>
            <w:vAlign w:val="center"/>
            <w:hideMark/>
          </w:tcPr>
          <w:p w14:paraId="1719DA0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134</w:t>
            </w:r>
          </w:p>
        </w:tc>
      </w:tr>
      <w:tr w:rsidR="00F66B77" w:rsidRPr="002E7F79" w14:paraId="33485AAF" w14:textId="77777777" w:rsidTr="00735A5B">
        <w:trPr>
          <w:tblCellSpacing w:w="15" w:type="dxa"/>
        </w:trPr>
        <w:tc>
          <w:tcPr>
            <w:tcW w:w="0" w:type="auto"/>
            <w:vAlign w:val="center"/>
            <w:hideMark/>
          </w:tcPr>
          <w:p w14:paraId="5C03765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Security concerns</w:t>
            </w:r>
          </w:p>
        </w:tc>
        <w:tc>
          <w:tcPr>
            <w:tcW w:w="0" w:type="auto"/>
            <w:vAlign w:val="center"/>
            <w:hideMark/>
          </w:tcPr>
          <w:p w14:paraId="0BE0FA6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Moderate/High concern</w:t>
            </w:r>
          </w:p>
        </w:tc>
        <w:tc>
          <w:tcPr>
            <w:tcW w:w="0" w:type="auto"/>
            <w:vAlign w:val="center"/>
            <w:hideMark/>
          </w:tcPr>
          <w:p w14:paraId="50F3C7E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167</w:t>
            </w:r>
          </w:p>
        </w:tc>
      </w:tr>
      <w:tr w:rsidR="00F66B77" w:rsidRPr="002E7F79" w14:paraId="37A6D18C" w14:textId="77777777" w:rsidTr="00735A5B">
        <w:trPr>
          <w:tblCellSpacing w:w="15" w:type="dxa"/>
        </w:trPr>
        <w:tc>
          <w:tcPr>
            <w:tcW w:w="0" w:type="auto"/>
            <w:tcBorders>
              <w:bottom w:val="single" w:sz="4" w:space="0" w:color="auto"/>
            </w:tcBorders>
            <w:vAlign w:val="center"/>
            <w:hideMark/>
          </w:tcPr>
          <w:p w14:paraId="79CBB1C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Storage space limitations</w:t>
            </w:r>
          </w:p>
        </w:tc>
        <w:tc>
          <w:tcPr>
            <w:tcW w:w="0" w:type="auto"/>
            <w:tcBorders>
              <w:bottom w:val="single" w:sz="4" w:space="0" w:color="auto"/>
            </w:tcBorders>
            <w:vAlign w:val="center"/>
            <w:hideMark/>
          </w:tcPr>
          <w:p w14:paraId="1670271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Significant/Very significant</w:t>
            </w:r>
          </w:p>
        </w:tc>
        <w:tc>
          <w:tcPr>
            <w:tcW w:w="0" w:type="auto"/>
            <w:tcBorders>
              <w:bottom w:val="single" w:sz="4" w:space="0" w:color="auto"/>
            </w:tcBorders>
            <w:vAlign w:val="center"/>
            <w:hideMark/>
          </w:tcPr>
          <w:p w14:paraId="67976FB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189</w:t>
            </w:r>
          </w:p>
        </w:tc>
      </w:tr>
    </w:tbl>
    <w:p w14:paraId="15C1B590" w14:textId="77777777" w:rsidR="00F66B77" w:rsidRPr="002E7F79" w:rsidRDefault="00F66B77" w:rsidP="00F66B77">
      <w:pPr>
        <w:jc w:val="both"/>
        <w:rPr>
          <w:rFonts w:ascii="Times New Roman" w:hAnsi="Times New Roman" w:cs="Times New Roman"/>
          <w:kern w:val="0"/>
          <w:sz w:val="24"/>
          <w:szCs w:val="24"/>
          <w14:ligatures w14:val="none"/>
        </w:rPr>
      </w:pPr>
    </w:p>
    <w:p w14:paraId="435F16A6" w14:textId="77777777" w:rsidR="00F66B77" w:rsidRPr="0056263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results indicate that delays in record access represent the most significant challenge, affecting 78% of respondents frequently or very frequently. Limited access during off-hours affects 80.4% of staff, while storage space limitations are considered signi</w:t>
      </w:r>
      <w:r>
        <w:rPr>
          <w:rFonts w:ascii="Times New Roman" w:hAnsi="Times New Roman" w:cs="Times New Roman"/>
          <w:kern w:val="0"/>
          <w:sz w:val="24"/>
          <w:szCs w:val="24"/>
          <w14:ligatures w14:val="none"/>
        </w:rPr>
        <w:t>ficant by 75.6% of respondents.</w:t>
      </w:r>
    </w:p>
    <w:p w14:paraId="31F4C721"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Staff Perceptions and Readiness</w:t>
      </w:r>
    </w:p>
    <w:p w14:paraId="16881B40"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Staff perceptions regarding digitalization showed overwhelmingly positive attitudes toward adopting digital record management systems. Table 3 summarizes key perception indicators and readiness levels.</w:t>
      </w:r>
    </w:p>
    <w:p w14:paraId="7E8A2D0E"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3: Staff Perceptions and Readiness for Digitalization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2"/>
        <w:gridCol w:w="2760"/>
        <w:gridCol w:w="1208"/>
      </w:tblGrid>
      <w:tr w:rsidR="00F66B77" w:rsidRPr="002E7F79" w14:paraId="31C632C0" w14:textId="77777777" w:rsidTr="00735A5B">
        <w:trPr>
          <w:tblHeader/>
          <w:tblCellSpacing w:w="15" w:type="dxa"/>
        </w:trPr>
        <w:tc>
          <w:tcPr>
            <w:tcW w:w="0" w:type="auto"/>
            <w:tcBorders>
              <w:top w:val="single" w:sz="4" w:space="0" w:color="auto"/>
              <w:bottom w:val="single" w:sz="4" w:space="0" w:color="auto"/>
            </w:tcBorders>
            <w:vAlign w:val="center"/>
            <w:hideMark/>
          </w:tcPr>
          <w:p w14:paraId="15EF64E1"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Perception Indicator</w:t>
            </w:r>
          </w:p>
        </w:tc>
        <w:tc>
          <w:tcPr>
            <w:tcW w:w="0" w:type="auto"/>
            <w:tcBorders>
              <w:top w:val="single" w:sz="4" w:space="0" w:color="auto"/>
              <w:bottom w:val="single" w:sz="4" w:space="0" w:color="auto"/>
            </w:tcBorders>
            <w:vAlign w:val="center"/>
            <w:hideMark/>
          </w:tcPr>
          <w:p w14:paraId="1BFDC9B5"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Positive Response</w:t>
            </w:r>
          </w:p>
        </w:tc>
        <w:tc>
          <w:tcPr>
            <w:tcW w:w="0" w:type="auto"/>
            <w:tcBorders>
              <w:top w:val="single" w:sz="4" w:space="0" w:color="auto"/>
              <w:bottom w:val="single" w:sz="4" w:space="0" w:color="auto"/>
            </w:tcBorders>
            <w:vAlign w:val="center"/>
            <w:hideMark/>
          </w:tcPr>
          <w:p w14:paraId="722FE08B"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Percentage</w:t>
            </w:r>
          </w:p>
        </w:tc>
      </w:tr>
      <w:tr w:rsidR="00F66B77" w:rsidRPr="002E7F79" w14:paraId="112FCA72" w14:textId="77777777" w:rsidTr="00735A5B">
        <w:trPr>
          <w:tblCellSpacing w:w="15" w:type="dxa"/>
        </w:trPr>
        <w:tc>
          <w:tcPr>
            <w:tcW w:w="0" w:type="auto"/>
            <w:vAlign w:val="center"/>
            <w:hideMark/>
          </w:tcPr>
          <w:p w14:paraId="1B95CC2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Support for digitalization</w:t>
            </w:r>
          </w:p>
        </w:tc>
        <w:tc>
          <w:tcPr>
            <w:tcW w:w="0" w:type="auto"/>
            <w:vAlign w:val="center"/>
            <w:hideMark/>
          </w:tcPr>
          <w:p w14:paraId="5CC5332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Strongly agree/Agree</w:t>
            </w:r>
          </w:p>
        </w:tc>
        <w:tc>
          <w:tcPr>
            <w:tcW w:w="0" w:type="auto"/>
            <w:vAlign w:val="center"/>
            <w:hideMark/>
          </w:tcPr>
          <w:p w14:paraId="14475FB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205</w:t>
            </w:r>
          </w:p>
        </w:tc>
      </w:tr>
      <w:tr w:rsidR="00F66B77" w:rsidRPr="002E7F79" w14:paraId="4904472E" w14:textId="77777777" w:rsidTr="00735A5B">
        <w:trPr>
          <w:tblCellSpacing w:w="15" w:type="dxa"/>
        </w:trPr>
        <w:tc>
          <w:tcPr>
            <w:tcW w:w="0" w:type="auto"/>
            <w:vAlign w:val="center"/>
            <w:hideMark/>
          </w:tcPr>
          <w:p w14:paraId="71763E8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Perceived usefulness</w:t>
            </w:r>
          </w:p>
        </w:tc>
        <w:tc>
          <w:tcPr>
            <w:tcW w:w="0" w:type="auto"/>
            <w:vAlign w:val="center"/>
            <w:hideMark/>
          </w:tcPr>
          <w:p w14:paraId="60495C9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High/Very high</w:t>
            </w:r>
          </w:p>
        </w:tc>
        <w:tc>
          <w:tcPr>
            <w:tcW w:w="0" w:type="auto"/>
            <w:vAlign w:val="center"/>
            <w:hideMark/>
          </w:tcPr>
          <w:p w14:paraId="7972ED3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198</w:t>
            </w:r>
          </w:p>
        </w:tc>
      </w:tr>
      <w:tr w:rsidR="00F66B77" w:rsidRPr="002E7F79" w14:paraId="6E81A85D" w14:textId="77777777" w:rsidTr="00735A5B">
        <w:trPr>
          <w:tblCellSpacing w:w="15" w:type="dxa"/>
        </w:trPr>
        <w:tc>
          <w:tcPr>
            <w:tcW w:w="0" w:type="auto"/>
            <w:vAlign w:val="center"/>
            <w:hideMark/>
          </w:tcPr>
          <w:p w14:paraId="442B79AA"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Willingness to learn new systems</w:t>
            </w:r>
          </w:p>
        </w:tc>
        <w:tc>
          <w:tcPr>
            <w:tcW w:w="0" w:type="auto"/>
            <w:vAlign w:val="center"/>
            <w:hideMark/>
          </w:tcPr>
          <w:p w14:paraId="52E7535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Very willing/Willing</w:t>
            </w:r>
          </w:p>
        </w:tc>
        <w:tc>
          <w:tcPr>
            <w:tcW w:w="0" w:type="auto"/>
            <w:vAlign w:val="center"/>
            <w:hideMark/>
          </w:tcPr>
          <w:p w14:paraId="0F73F4C3"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187</w:t>
            </w:r>
          </w:p>
        </w:tc>
      </w:tr>
      <w:tr w:rsidR="00F66B77" w:rsidRPr="002E7F79" w14:paraId="01C30F0A" w14:textId="77777777" w:rsidTr="00735A5B">
        <w:trPr>
          <w:tblCellSpacing w:w="15" w:type="dxa"/>
        </w:trPr>
        <w:tc>
          <w:tcPr>
            <w:tcW w:w="0" w:type="auto"/>
            <w:vAlign w:val="center"/>
            <w:hideMark/>
          </w:tcPr>
          <w:p w14:paraId="7F24FB9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Confidence in using digital systems</w:t>
            </w:r>
          </w:p>
        </w:tc>
        <w:tc>
          <w:tcPr>
            <w:tcW w:w="0" w:type="auto"/>
            <w:vAlign w:val="center"/>
            <w:hideMark/>
          </w:tcPr>
          <w:p w14:paraId="48D47073"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Confident/Very confident</w:t>
            </w:r>
          </w:p>
        </w:tc>
        <w:tc>
          <w:tcPr>
            <w:tcW w:w="0" w:type="auto"/>
            <w:vAlign w:val="center"/>
            <w:hideMark/>
          </w:tcPr>
          <w:p w14:paraId="18EAC63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162</w:t>
            </w:r>
          </w:p>
        </w:tc>
      </w:tr>
      <w:tr w:rsidR="00F66B77" w:rsidRPr="002E7F79" w14:paraId="0DDD7FD4" w14:textId="77777777" w:rsidTr="00735A5B">
        <w:trPr>
          <w:tblCellSpacing w:w="15" w:type="dxa"/>
        </w:trPr>
        <w:tc>
          <w:tcPr>
            <w:tcW w:w="0" w:type="auto"/>
            <w:vAlign w:val="center"/>
            <w:hideMark/>
          </w:tcPr>
          <w:p w14:paraId="3324AB0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Expectation of improved efficiency</w:t>
            </w:r>
          </w:p>
        </w:tc>
        <w:tc>
          <w:tcPr>
            <w:tcW w:w="0" w:type="auto"/>
            <w:vAlign w:val="center"/>
            <w:hideMark/>
          </w:tcPr>
          <w:p w14:paraId="20C3095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High/Very high</w:t>
            </w:r>
          </w:p>
        </w:tc>
        <w:tc>
          <w:tcPr>
            <w:tcW w:w="0" w:type="auto"/>
            <w:vAlign w:val="center"/>
            <w:hideMark/>
          </w:tcPr>
          <w:p w14:paraId="754908A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211</w:t>
            </w:r>
          </w:p>
        </w:tc>
      </w:tr>
      <w:tr w:rsidR="00F66B77" w:rsidRPr="002E7F79" w14:paraId="152D931C" w14:textId="77777777" w:rsidTr="00735A5B">
        <w:trPr>
          <w:tblCellSpacing w:w="15" w:type="dxa"/>
        </w:trPr>
        <w:tc>
          <w:tcPr>
            <w:tcW w:w="0" w:type="auto"/>
            <w:vAlign w:val="center"/>
            <w:hideMark/>
          </w:tcPr>
          <w:p w14:paraId="057DB26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Concern about job security</w:t>
            </w:r>
          </w:p>
        </w:tc>
        <w:tc>
          <w:tcPr>
            <w:tcW w:w="0" w:type="auto"/>
            <w:vAlign w:val="center"/>
            <w:hideMark/>
          </w:tcPr>
          <w:p w14:paraId="42329AD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Low/Very low concern</w:t>
            </w:r>
          </w:p>
        </w:tc>
        <w:tc>
          <w:tcPr>
            <w:tcW w:w="0" w:type="auto"/>
            <w:vAlign w:val="center"/>
            <w:hideMark/>
          </w:tcPr>
          <w:p w14:paraId="2A6C3B59"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176</w:t>
            </w:r>
          </w:p>
        </w:tc>
      </w:tr>
      <w:tr w:rsidR="00F66B77" w:rsidRPr="002E7F79" w14:paraId="35F68336" w14:textId="77777777" w:rsidTr="00735A5B">
        <w:trPr>
          <w:tblCellSpacing w:w="15" w:type="dxa"/>
        </w:trPr>
        <w:tc>
          <w:tcPr>
            <w:tcW w:w="0" w:type="auto"/>
            <w:vAlign w:val="center"/>
            <w:hideMark/>
          </w:tcPr>
          <w:p w14:paraId="1071617B"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Need for training</w:t>
            </w:r>
          </w:p>
        </w:tc>
        <w:tc>
          <w:tcPr>
            <w:tcW w:w="0" w:type="auto"/>
            <w:vAlign w:val="center"/>
            <w:hideMark/>
          </w:tcPr>
          <w:p w14:paraId="68B56A0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Essential/Very important</w:t>
            </w:r>
          </w:p>
        </w:tc>
        <w:tc>
          <w:tcPr>
            <w:tcW w:w="0" w:type="auto"/>
            <w:vAlign w:val="center"/>
            <w:hideMark/>
          </w:tcPr>
          <w:p w14:paraId="12B146D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223</w:t>
            </w:r>
          </w:p>
        </w:tc>
      </w:tr>
      <w:tr w:rsidR="00F66B77" w:rsidRPr="002E7F79" w14:paraId="15E879A6" w14:textId="77777777" w:rsidTr="00735A5B">
        <w:trPr>
          <w:tblCellSpacing w:w="15" w:type="dxa"/>
        </w:trPr>
        <w:tc>
          <w:tcPr>
            <w:tcW w:w="0" w:type="auto"/>
            <w:tcBorders>
              <w:bottom w:val="single" w:sz="4" w:space="0" w:color="auto"/>
            </w:tcBorders>
            <w:vAlign w:val="center"/>
            <w:hideMark/>
          </w:tcPr>
          <w:p w14:paraId="4D148CC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Support from management</w:t>
            </w:r>
          </w:p>
        </w:tc>
        <w:tc>
          <w:tcPr>
            <w:tcW w:w="0" w:type="auto"/>
            <w:tcBorders>
              <w:bottom w:val="single" w:sz="4" w:space="0" w:color="auto"/>
            </w:tcBorders>
            <w:vAlign w:val="center"/>
            <w:hideMark/>
          </w:tcPr>
          <w:p w14:paraId="286A7AA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Expected/Strongly expected</w:t>
            </w:r>
          </w:p>
        </w:tc>
        <w:tc>
          <w:tcPr>
            <w:tcW w:w="0" w:type="auto"/>
            <w:tcBorders>
              <w:bottom w:val="single" w:sz="4" w:space="0" w:color="auto"/>
            </w:tcBorders>
            <w:vAlign w:val="center"/>
            <w:hideMark/>
          </w:tcPr>
          <w:p w14:paraId="17F10F6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194</w:t>
            </w:r>
          </w:p>
        </w:tc>
      </w:tr>
    </w:tbl>
    <w:p w14:paraId="128F949F" w14:textId="77777777" w:rsidR="00F66B77" w:rsidRPr="002E7F79" w:rsidRDefault="00F66B77" w:rsidP="00F66B77">
      <w:pPr>
        <w:jc w:val="both"/>
        <w:rPr>
          <w:rFonts w:ascii="Times New Roman" w:hAnsi="Times New Roman" w:cs="Times New Roman"/>
          <w:kern w:val="0"/>
          <w:sz w:val="24"/>
          <w:szCs w:val="24"/>
          <w14:ligatures w14:val="none"/>
        </w:rPr>
      </w:pPr>
    </w:p>
    <w:p w14:paraId="29455DE5"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findings reveal strong support for digitalization among staff, with 82% expressing agreement or strong agreement with implementing digital systems. Expectations for improved efficiency are particularly high, with 84.4% of respondents anticipating significant improvements. However, 89.2% of staff identify training as essential or very important for successful implementation.</w:t>
      </w:r>
    </w:p>
    <w:p w14:paraId="652FF4A1"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Technology Infrastructure Assessment</w:t>
      </w:r>
    </w:p>
    <w:p w14:paraId="7BC8A78A" w14:textId="77777777" w:rsidR="00F66B77" w:rsidRPr="0056263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current technology infrastructure at Port Harcourt Polytechnic was assessed to determine readiness for digital record management implementation. Table 4 presents the inf</w:t>
      </w:r>
      <w:r>
        <w:rPr>
          <w:rFonts w:ascii="Times New Roman" w:hAnsi="Times New Roman" w:cs="Times New Roman"/>
          <w:kern w:val="0"/>
          <w:sz w:val="24"/>
          <w:szCs w:val="24"/>
          <w14:ligatures w14:val="none"/>
        </w:rPr>
        <w:t>rastructure assessment results.</w:t>
      </w:r>
    </w:p>
    <w:p w14:paraId="5BD05E47" w14:textId="77777777" w:rsidR="00F66B77" w:rsidRDefault="00F66B77" w:rsidP="00F66B77">
      <w:pPr>
        <w:jc w:val="both"/>
        <w:rPr>
          <w:rFonts w:ascii="Times New Roman" w:hAnsi="Times New Roman" w:cs="Times New Roman"/>
          <w:b/>
          <w:bCs/>
          <w:kern w:val="0"/>
          <w:sz w:val="24"/>
          <w:szCs w:val="24"/>
          <w14:ligatures w14:val="none"/>
        </w:rPr>
      </w:pPr>
    </w:p>
    <w:p w14:paraId="63BDC174"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4: Technology Infrastructure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gridCol w:w="2006"/>
        <w:gridCol w:w="1856"/>
      </w:tblGrid>
      <w:tr w:rsidR="00F66B77" w:rsidRPr="002E7F79" w14:paraId="1E4BFFD2" w14:textId="77777777" w:rsidTr="00735A5B">
        <w:trPr>
          <w:tblHeader/>
          <w:tblCellSpacing w:w="15" w:type="dxa"/>
        </w:trPr>
        <w:tc>
          <w:tcPr>
            <w:tcW w:w="0" w:type="auto"/>
            <w:tcBorders>
              <w:top w:val="single" w:sz="4" w:space="0" w:color="auto"/>
              <w:bottom w:val="single" w:sz="4" w:space="0" w:color="auto"/>
            </w:tcBorders>
            <w:vAlign w:val="center"/>
            <w:hideMark/>
          </w:tcPr>
          <w:p w14:paraId="01B35C0E"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Infrastructure Component</w:t>
            </w:r>
          </w:p>
        </w:tc>
        <w:tc>
          <w:tcPr>
            <w:tcW w:w="0" w:type="auto"/>
            <w:tcBorders>
              <w:top w:val="single" w:sz="4" w:space="0" w:color="auto"/>
              <w:bottom w:val="single" w:sz="4" w:space="0" w:color="auto"/>
            </w:tcBorders>
            <w:vAlign w:val="center"/>
            <w:hideMark/>
          </w:tcPr>
          <w:p w14:paraId="58DF418D"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Current Status</w:t>
            </w:r>
          </w:p>
        </w:tc>
        <w:tc>
          <w:tcPr>
            <w:tcW w:w="0" w:type="auto"/>
            <w:tcBorders>
              <w:top w:val="single" w:sz="4" w:space="0" w:color="auto"/>
              <w:bottom w:val="single" w:sz="4" w:space="0" w:color="auto"/>
            </w:tcBorders>
            <w:vAlign w:val="center"/>
            <w:hideMark/>
          </w:tcPr>
          <w:p w14:paraId="07E2AE79"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Adequacy Rating</w:t>
            </w:r>
          </w:p>
        </w:tc>
      </w:tr>
      <w:tr w:rsidR="00F66B77" w:rsidRPr="002E7F79" w14:paraId="7F00E71F" w14:textId="77777777" w:rsidTr="00735A5B">
        <w:trPr>
          <w:tblCellSpacing w:w="15" w:type="dxa"/>
        </w:trPr>
        <w:tc>
          <w:tcPr>
            <w:tcW w:w="0" w:type="auto"/>
            <w:vAlign w:val="center"/>
            <w:hideMark/>
          </w:tcPr>
          <w:p w14:paraId="64A1E70A"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Computer workstations</w:t>
            </w:r>
          </w:p>
        </w:tc>
        <w:tc>
          <w:tcPr>
            <w:tcW w:w="0" w:type="auto"/>
            <w:vAlign w:val="center"/>
            <w:hideMark/>
          </w:tcPr>
          <w:p w14:paraId="32295CF9"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340 units</w:t>
            </w:r>
          </w:p>
        </w:tc>
        <w:tc>
          <w:tcPr>
            <w:tcW w:w="0" w:type="auto"/>
            <w:vAlign w:val="center"/>
            <w:hideMark/>
          </w:tcPr>
          <w:p w14:paraId="77E09D5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45% adequate</w:t>
            </w:r>
          </w:p>
        </w:tc>
      </w:tr>
      <w:tr w:rsidR="00F66B77" w:rsidRPr="002E7F79" w14:paraId="3E21E476" w14:textId="77777777" w:rsidTr="00735A5B">
        <w:trPr>
          <w:tblCellSpacing w:w="15" w:type="dxa"/>
        </w:trPr>
        <w:tc>
          <w:tcPr>
            <w:tcW w:w="0" w:type="auto"/>
            <w:vAlign w:val="center"/>
            <w:hideMark/>
          </w:tcPr>
          <w:p w14:paraId="60AF8C4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Internet connectivity</w:t>
            </w:r>
          </w:p>
        </w:tc>
        <w:tc>
          <w:tcPr>
            <w:tcW w:w="0" w:type="auto"/>
            <w:vAlign w:val="center"/>
            <w:hideMark/>
          </w:tcPr>
          <w:p w14:paraId="49A4FE3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50 Mbps shared</w:t>
            </w:r>
          </w:p>
        </w:tc>
        <w:tc>
          <w:tcPr>
            <w:tcW w:w="0" w:type="auto"/>
            <w:vAlign w:val="center"/>
            <w:hideMark/>
          </w:tcPr>
          <w:p w14:paraId="59B98B4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38% adequate</w:t>
            </w:r>
          </w:p>
        </w:tc>
      </w:tr>
      <w:tr w:rsidR="00F66B77" w:rsidRPr="002E7F79" w14:paraId="5012ACA1" w14:textId="77777777" w:rsidTr="00735A5B">
        <w:trPr>
          <w:tblCellSpacing w:w="15" w:type="dxa"/>
        </w:trPr>
        <w:tc>
          <w:tcPr>
            <w:tcW w:w="0" w:type="auto"/>
            <w:vAlign w:val="center"/>
            <w:hideMark/>
          </w:tcPr>
          <w:p w14:paraId="3546546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Server capacity</w:t>
            </w:r>
          </w:p>
        </w:tc>
        <w:tc>
          <w:tcPr>
            <w:tcW w:w="0" w:type="auto"/>
            <w:vAlign w:val="center"/>
            <w:hideMark/>
          </w:tcPr>
          <w:p w14:paraId="66204BC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 TB storage</w:t>
            </w:r>
          </w:p>
        </w:tc>
        <w:tc>
          <w:tcPr>
            <w:tcW w:w="0" w:type="auto"/>
            <w:vAlign w:val="center"/>
            <w:hideMark/>
          </w:tcPr>
          <w:p w14:paraId="00080E2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32% adequate</w:t>
            </w:r>
          </w:p>
        </w:tc>
      </w:tr>
      <w:tr w:rsidR="00F66B77" w:rsidRPr="002E7F79" w14:paraId="2117D0D6" w14:textId="77777777" w:rsidTr="00735A5B">
        <w:trPr>
          <w:tblCellSpacing w:w="15" w:type="dxa"/>
        </w:trPr>
        <w:tc>
          <w:tcPr>
            <w:tcW w:w="0" w:type="auto"/>
            <w:vAlign w:val="center"/>
            <w:hideMark/>
          </w:tcPr>
          <w:p w14:paraId="77756F82"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Network infrastructure</w:t>
            </w:r>
          </w:p>
        </w:tc>
        <w:tc>
          <w:tcPr>
            <w:tcW w:w="0" w:type="auto"/>
            <w:vAlign w:val="center"/>
            <w:hideMark/>
          </w:tcPr>
          <w:p w14:paraId="6F43BF9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Local area network</w:t>
            </w:r>
          </w:p>
        </w:tc>
        <w:tc>
          <w:tcPr>
            <w:tcW w:w="0" w:type="auto"/>
            <w:vAlign w:val="center"/>
            <w:hideMark/>
          </w:tcPr>
          <w:p w14:paraId="1519FD5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42% adequate</w:t>
            </w:r>
          </w:p>
        </w:tc>
      </w:tr>
      <w:tr w:rsidR="00F66B77" w:rsidRPr="002E7F79" w14:paraId="254C0CAF" w14:textId="77777777" w:rsidTr="00735A5B">
        <w:trPr>
          <w:tblCellSpacing w:w="15" w:type="dxa"/>
        </w:trPr>
        <w:tc>
          <w:tcPr>
            <w:tcW w:w="0" w:type="auto"/>
            <w:vAlign w:val="center"/>
            <w:hideMark/>
          </w:tcPr>
          <w:p w14:paraId="29B3755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Backup systems</w:t>
            </w:r>
          </w:p>
        </w:tc>
        <w:tc>
          <w:tcPr>
            <w:tcW w:w="0" w:type="auto"/>
            <w:vAlign w:val="center"/>
            <w:hideMark/>
          </w:tcPr>
          <w:p w14:paraId="64AA3F8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Manual/irregular</w:t>
            </w:r>
          </w:p>
        </w:tc>
        <w:tc>
          <w:tcPr>
            <w:tcW w:w="0" w:type="auto"/>
            <w:vAlign w:val="center"/>
            <w:hideMark/>
          </w:tcPr>
          <w:p w14:paraId="725440E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18% adequate</w:t>
            </w:r>
          </w:p>
        </w:tc>
      </w:tr>
      <w:tr w:rsidR="00F66B77" w:rsidRPr="002E7F79" w14:paraId="7D838B36" w14:textId="77777777" w:rsidTr="00735A5B">
        <w:trPr>
          <w:tblCellSpacing w:w="15" w:type="dxa"/>
        </w:trPr>
        <w:tc>
          <w:tcPr>
            <w:tcW w:w="0" w:type="auto"/>
            <w:vAlign w:val="center"/>
            <w:hideMark/>
          </w:tcPr>
          <w:p w14:paraId="718F52CA"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Technical support staff</w:t>
            </w:r>
          </w:p>
        </w:tc>
        <w:tc>
          <w:tcPr>
            <w:tcW w:w="0" w:type="auto"/>
            <w:vAlign w:val="center"/>
            <w:hideMark/>
          </w:tcPr>
          <w:p w14:paraId="2267F89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 personnel</w:t>
            </w:r>
          </w:p>
        </w:tc>
        <w:tc>
          <w:tcPr>
            <w:tcW w:w="0" w:type="auto"/>
            <w:vAlign w:val="center"/>
            <w:hideMark/>
          </w:tcPr>
          <w:p w14:paraId="09B846D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35% adequate</w:t>
            </w:r>
          </w:p>
        </w:tc>
      </w:tr>
      <w:tr w:rsidR="00F66B77" w:rsidRPr="002E7F79" w14:paraId="09F8685F" w14:textId="77777777" w:rsidTr="00735A5B">
        <w:trPr>
          <w:tblCellSpacing w:w="15" w:type="dxa"/>
        </w:trPr>
        <w:tc>
          <w:tcPr>
            <w:tcW w:w="0" w:type="auto"/>
            <w:vAlign w:val="center"/>
            <w:hideMark/>
          </w:tcPr>
          <w:p w14:paraId="3A808B4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Software licenses</w:t>
            </w:r>
          </w:p>
        </w:tc>
        <w:tc>
          <w:tcPr>
            <w:tcW w:w="0" w:type="auto"/>
            <w:vAlign w:val="center"/>
            <w:hideMark/>
          </w:tcPr>
          <w:p w14:paraId="706C1BF3"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Limited/outdated</w:t>
            </w:r>
          </w:p>
        </w:tc>
        <w:tc>
          <w:tcPr>
            <w:tcW w:w="0" w:type="auto"/>
            <w:vAlign w:val="center"/>
            <w:hideMark/>
          </w:tcPr>
          <w:p w14:paraId="7E792E7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28% adequate</w:t>
            </w:r>
          </w:p>
        </w:tc>
      </w:tr>
      <w:tr w:rsidR="00F66B77" w:rsidRPr="002E7F79" w14:paraId="36FA64D5" w14:textId="77777777" w:rsidTr="00735A5B">
        <w:trPr>
          <w:tblCellSpacing w:w="15" w:type="dxa"/>
        </w:trPr>
        <w:tc>
          <w:tcPr>
            <w:tcW w:w="0" w:type="auto"/>
            <w:tcBorders>
              <w:bottom w:val="single" w:sz="4" w:space="0" w:color="auto"/>
            </w:tcBorders>
            <w:vAlign w:val="center"/>
            <w:hideMark/>
          </w:tcPr>
          <w:p w14:paraId="19C8AF99"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Power supply systems</w:t>
            </w:r>
          </w:p>
        </w:tc>
        <w:tc>
          <w:tcPr>
            <w:tcW w:w="0" w:type="auto"/>
            <w:tcBorders>
              <w:bottom w:val="single" w:sz="4" w:space="0" w:color="auto"/>
            </w:tcBorders>
            <w:vAlign w:val="center"/>
            <w:hideMark/>
          </w:tcPr>
          <w:p w14:paraId="4305451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Irregular/inadequate</w:t>
            </w:r>
          </w:p>
        </w:tc>
        <w:tc>
          <w:tcPr>
            <w:tcW w:w="0" w:type="auto"/>
            <w:tcBorders>
              <w:bottom w:val="single" w:sz="4" w:space="0" w:color="auto"/>
            </w:tcBorders>
            <w:vAlign w:val="center"/>
            <w:hideMark/>
          </w:tcPr>
          <w:p w14:paraId="3C3777C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25% adequate</w:t>
            </w:r>
          </w:p>
        </w:tc>
      </w:tr>
    </w:tbl>
    <w:p w14:paraId="3EFB15EC" w14:textId="77777777" w:rsidR="00F66B77" w:rsidRPr="002E7F79" w:rsidRDefault="00F66B77" w:rsidP="00F66B77">
      <w:pPr>
        <w:jc w:val="both"/>
        <w:rPr>
          <w:rFonts w:ascii="Times New Roman" w:hAnsi="Times New Roman" w:cs="Times New Roman"/>
          <w:kern w:val="0"/>
          <w:sz w:val="24"/>
          <w:szCs w:val="24"/>
          <w14:ligatures w14:val="none"/>
        </w:rPr>
      </w:pPr>
    </w:p>
    <w:p w14:paraId="4184D0B5"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infrastructure assessment reveals significant gaps that must be addressed before implementing comprehensive digital record management systems. Server capacity and software licenses show the lowest adequacy ratings, while power supply systems represent a critical constraint requiring immediate attention.</w:t>
      </w:r>
    </w:p>
    <w:p w14:paraId="1F477EA8"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Implementation Requirements</w:t>
      </w:r>
    </w:p>
    <w:p w14:paraId="14D2B0C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Based on survey responses and interview data, key implementation requirements were identified and prioritized. Table 5 presents the essential requirements for successful digitalization.</w:t>
      </w:r>
    </w:p>
    <w:p w14:paraId="71D4692E" w14:textId="77777777" w:rsidR="00F66B77" w:rsidRPr="002E7F79" w:rsidRDefault="00F66B77" w:rsidP="00F66B77">
      <w:pPr>
        <w:jc w:val="both"/>
        <w:rPr>
          <w:rFonts w:ascii="Times New Roman" w:hAnsi="Times New Roman" w:cs="Times New Roman"/>
          <w:b/>
          <w:bCs/>
          <w:kern w:val="0"/>
          <w:sz w:val="24"/>
          <w:szCs w:val="24"/>
          <w14:ligatures w14:val="none"/>
        </w:rPr>
      </w:pPr>
    </w:p>
    <w:p w14:paraId="7CD3EDF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b/>
          <w:bCs/>
          <w:kern w:val="0"/>
          <w:sz w:val="24"/>
          <w:szCs w:val="24"/>
          <w14:ligatures w14:val="none"/>
        </w:rPr>
        <w:t>Table 5: Implementation Requirements Priority Ranking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5"/>
        <w:gridCol w:w="1807"/>
        <w:gridCol w:w="2835"/>
      </w:tblGrid>
      <w:tr w:rsidR="00F66B77" w:rsidRPr="002E7F79" w14:paraId="4832CA66" w14:textId="77777777" w:rsidTr="00735A5B">
        <w:trPr>
          <w:tblHeader/>
          <w:tblCellSpacing w:w="15" w:type="dxa"/>
        </w:trPr>
        <w:tc>
          <w:tcPr>
            <w:tcW w:w="0" w:type="auto"/>
            <w:tcBorders>
              <w:top w:val="single" w:sz="4" w:space="0" w:color="auto"/>
              <w:bottom w:val="single" w:sz="4" w:space="0" w:color="auto"/>
            </w:tcBorders>
            <w:vAlign w:val="center"/>
            <w:hideMark/>
          </w:tcPr>
          <w:p w14:paraId="695CF811"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Requirement</w:t>
            </w:r>
          </w:p>
        </w:tc>
        <w:tc>
          <w:tcPr>
            <w:tcW w:w="0" w:type="auto"/>
            <w:tcBorders>
              <w:top w:val="single" w:sz="4" w:space="0" w:color="auto"/>
              <w:bottom w:val="single" w:sz="4" w:space="0" w:color="auto"/>
            </w:tcBorders>
            <w:vAlign w:val="center"/>
            <w:hideMark/>
          </w:tcPr>
          <w:p w14:paraId="2EA58E33"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Priority Level</w:t>
            </w:r>
          </w:p>
        </w:tc>
        <w:tc>
          <w:tcPr>
            <w:tcW w:w="0" w:type="auto"/>
            <w:tcBorders>
              <w:top w:val="single" w:sz="4" w:space="0" w:color="auto"/>
              <w:bottom w:val="single" w:sz="4" w:space="0" w:color="auto"/>
            </w:tcBorders>
            <w:vAlign w:val="center"/>
            <w:hideMark/>
          </w:tcPr>
          <w:p w14:paraId="204D1531" w14:textId="77777777" w:rsidR="00F66B77" w:rsidRPr="002E7F79" w:rsidRDefault="00F66B77" w:rsidP="00735A5B">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Percentage of Respondents</w:t>
            </w:r>
          </w:p>
        </w:tc>
      </w:tr>
      <w:tr w:rsidR="00F66B77" w:rsidRPr="002E7F79" w14:paraId="31F5B800" w14:textId="77777777" w:rsidTr="00735A5B">
        <w:trPr>
          <w:tblCellSpacing w:w="15" w:type="dxa"/>
        </w:trPr>
        <w:tc>
          <w:tcPr>
            <w:tcW w:w="0" w:type="auto"/>
            <w:vAlign w:val="center"/>
            <w:hideMark/>
          </w:tcPr>
          <w:p w14:paraId="5F8B7D79"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Comprehensive staff training</w:t>
            </w:r>
          </w:p>
        </w:tc>
        <w:tc>
          <w:tcPr>
            <w:tcW w:w="0" w:type="auto"/>
            <w:vAlign w:val="center"/>
            <w:hideMark/>
          </w:tcPr>
          <w:p w14:paraId="055983A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Very high priority</w:t>
            </w:r>
          </w:p>
        </w:tc>
        <w:tc>
          <w:tcPr>
            <w:tcW w:w="0" w:type="auto"/>
            <w:vAlign w:val="center"/>
            <w:hideMark/>
          </w:tcPr>
          <w:p w14:paraId="561D027F"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89.6</w:t>
            </w:r>
          </w:p>
        </w:tc>
      </w:tr>
      <w:tr w:rsidR="00F66B77" w:rsidRPr="002E7F79" w14:paraId="56D4DFCD" w14:textId="77777777" w:rsidTr="00735A5B">
        <w:trPr>
          <w:tblCellSpacing w:w="15" w:type="dxa"/>
        </w:trPr>
        <w:tc>
          <w:tcPr>
            <w:tcW w:w="0" w:type="auto"/>
            <w:vAlign w:val="center"/>
            <w:hideMark/>
          </w:tcPr>
          <w:p w14:paraId="3AA0A72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Reliable power supply</w:t>
            </w:r>
          </w:p>
        </w:tc>
        <w:tc>
          <w:tcPr>
            <w:tcW w:w="0" w:type="auto"/>
            <w:vAlign w:val="center"/>
            <w:hideMark/>
          </w:tcPr>
          <w:p w14:paraId="4038494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Very high priority</w:t>
            </w:r>
          </w:p>
        </w:tc>
        <w:tc>
          <w:tcPr>
            <w:tcW w:w="0" w:type="auto"/>
            <w:vAlign w:val="center"/>
            <w:hideMark/>
          </w:tcPr>
          <w:p w14:paraId="4A5FC35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87.2</w:t>
            </w:r>
          </w:p>
        </w:tc>
      </w:tr>
      <w:tr w:rsidR="00F66B77" w:rsidRPr="002E7F79" w14:paraId="2CBE850A" w14:textId="77777777" w:rsidTr="00735A5B">
        <w:trPr>
          <w:tblCellSpacing w:w="15" w:type="dxa"/>
        </w:trPr>
        <w:tc>
          <w:tcPr>
            <w:tcW w:w="0" w:type="auto"/>
            <w:vAlign w:val="center"/>
            <w:hideMark/>
          </w:tcPr>
          <w:p w14:paraId="3F9AB276"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Robust data security measures</w:t>
            </w:r>
          </w:p>
        </w:tc>
        <w:tc>
          <w:tcPr>
            <w:tcW w:w="0" w:type="auto"/>
            <w:vAlign w:val="center"/>
            <w:hideMark/>
          </w:tcPr>
          <w:p w14:paraId="2CBD1D6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Very high priority</w:t>
            </w:r>
          </w:p>
        </w:tc>
        <w:tc>
          <w:tcPr>
            <w:tcW w:w="0" w:type="auto"/>
            <w:vAlign w:val="center"/>
            <w:hideMark/>
          </w:tcPr>
          <w:p w14:paraId="6E1EC02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85.6</w:t>
            </w:r>
          </w:p>
        </w:tc>
      </w:tr>
      <w:tr w:rsidR="00F66B77" w:rsidRPr="002E7F79" w14:paraId="4FD03042" w14:textId="77777777" w:rsidTr="00735A5B">
        <w:trPr>
          <w:tblCellSpacing w:w="15" w:type="dxa"/>
        </w:trPr>
        <w:tc>
          <w:tcPr>
            <w:tcW w:w="0" w:type="auto"/>
            <w:vAlign w:val="center"/>
            <w:hideMark/>
          </w:tcPr>
          <w:p w14:paraId="2402A7A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User-friendly system interface</w:t>
            </w:r>
          </w:p>
        </w:tc>
        <w:tc>
          <w:tcPr>
            <w:tcW w:w="0" w:type="auto"/>
            <w:vAlign w:val="center"/>
            <w:hideMark/>
          </w:tcPr>
          <w:p w14:paraId="14E57A8C"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 priority</w:t>
            </w:r>
          </w:p>
        </w:tc>
        <w:tc>
          <w:tcPr>
            <w:tcW w:w="0" w:type="auto"/>
            <w:vAlign w:val="center"/>
            <w:hideMark/>
          </w:tcPr>
          <w:p w14:paraId="429B030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82.8</w:t>
            </w:r>
          </w:p>
        </w:tc>
      </w:tr>
      <w:tr w:rsidR="00F66B77" w:rsidRPr="002E7F79" w14:paraId="19EFE0C1" w14:textId="77777777" w:rsidTr="00735A5B">
        <w:trPr>
          <w:tblCellSpacing w:w="15" w:type="dxa"/>
        </w:trPr>
        <w:tc>
          <w:tcPr>
            <w:tcW w:w="0" w:type="auto"/>
            <w:vAlign w:val="center"/>
            <w:hideMark/>
          </w:tcPr>
          <w:p w14:paraId="00D8327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Adequate technical support</w:t>
            </w:r>
          </w:p>
        </w:tc>
        <w:tc>
          <w:tcPr>
            <w:tcW w:w="0" w:type="auto"/>
            <w:vAlign w:val="center"/>
            <w:hideMark/>
          </w:tcPr>
          <w:p w14:paraId="0114B49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 priority</w:t>
            </w:r>
          </w:p>
        </w:tc>
        <w:tc>
          <w:tcPr>
            <w:tcW w:w="0" w:type="auto"/>
            <w:vAlign w:val="center"/>
            <w:hideMark/>
          </w:tcPr>
          <w:p w14:paraId="12607832"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81.2</w:t>
            </w:r>
          </w:p>
        </w:tc>
      </w:tr>
      <w:tr w:rsidR="00F66B77" w:rsidRPr="002E7F79" w14:paraId="360844A3" w14:textId="77777777" w:rsidTr="00735A5B">
        <w:trPr>
          <w:tblCellSpacing w:w="15" w:type="dxa"/>
        </w:trPr>
        <w:tc>
          <w:tcPr>
            <w:tcW w:w="0" w:type="auto"/>
            <w:vAlign w:val="center"/>
            <w:hideMark/>
          </w:tcPr>
          <w:p w14:paraId="228E1B5A"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System integration capabilities</w:t>
            </w:r>
          </w:p>
        </w:tc>
        <w:tc>
          <w:tcPr>
            <w:tcW w:w="0" w:type="auto"/>
            <w:vAlign w:val="center"/>
            <w:hideMark/>
          </w:tcPr>
          <w:p w14:paraId="40BC159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 priority</w:t>
            </w:r>
          </w:p>
        </w:tc>
        <w:tc>
          <w:tcPr>
            <w:tcW w:w="0" w:type="auto"/>
            <w:vAlign w:val="center"/>
            <w:hideMark/>
          </w:tcPr>
          <w:p w14:paraId="0A95F5ED"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78.4</w:t>
            </w:r>
          </w:p>
        </w:tc>
      </w:tr>
      <w:tr w:rsidR="00F66B77" w:rsidRPr="002E7F79" w14:paraId="5ADAD5DC" w14:textId="77777777" w:rsidTr="00735A5B">
        <w:trPr>
          <w:tblCellSpacing w:w="15" w:type="dxa"/>
        </w:trPr>
        <w:tc>
          <w:tcPr>
            <w:tcW w:w="0" w:type="auto"/>
            <w:vAlign w:val="center"/>
            <w:hideMark/>
          </w:tcPr>
          <w:p w14:paraId="763DFC4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Regular data backup systems</w:t>
            </w:r>
          </w:p>
        </w:tc>
        <w:tc>
          <w:tcPr>
            <w:tcW w:w="0" w:type="auto"/>
            <w:vAlign w:val="center"/>
            <w:hideMark/>
          </w:tcPr>
          <w:p w14:paraId="430317B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Very high priority</w:t>
            </w:r>
          </w:p>
        </w:tc>
        <w:tc>
          <w:tcPr>
            <w:tcW w:w="0" w:type="auto"/>
            <w:vAlign w:val="center"/>
            <w:hideMark/>
          </w:tcPr>
          <w:p w14:paraId="68B09F44"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84.8</w:t>
            </w:r>
          </w:p>
        </w:tc>
      </w:tr>
      <w:tr w:rsidR="00F66B77" w:rsidRPr="002E7F79" w14:paraId="34466C23" w14:textId="77777777" w:rsidTr="00735A5B">
        <w:trPr>
          <w:tblCellSpacing w:w="15" w:type="dxa"/>
        </w:trPr>
        <w:tc>
          <w:tcPr>
            <w:tcW w:w="0" w:type="auto"/>
            <w:vAlign w:val="center"/>
            <w:hideMark/>
          </w:tcPr>
          <w:p w14:paraId="184B30D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Mobile access functionality</w:t>
            </w:r>
          </w:p>
        </w:tc>
        <w:tc>
          <w:tcPr>
            <w:tcW w:w="0" w:type="auto"/>
            <w:vAlign w:val="center"/>
            <w:hideMark/>
          </w:tcPr>
          <w:p w14:paraId="179C77E0"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Moderate priority</w:t>
            </w:r>
          </w:p>
        </w:tc>
        <w:tc>
          <w:tcPr>
            <w:tcW w:w="0" w:type="auto"/>
            <w:vAlign w:val="center"/>
            <w:hideMark/>
          </w:tcPr>
          <w:p w14:paraId="68AF9DD2"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67.2</w:t>
            </w:r>
          </w:p>
        </w:tc>
      </w:tr>
      <w:tr w:rsidR="00F66B77" w:rsidRPr="002E7F79" w14:paraId="09ADF468" w14:textId="77777777" w:rsidTr="00735A5B">
        <w:trPr>
          <w:tblCellSpacing w:w="15" w:type="dxa"/>
        </w:trPr>
        <w:tc>
          <w:tcPr>
            <w:tcW w:w="0" w:type="auto"/>
            <w:vAlign w:val="center"/>
            <w:hideMark/>
          </w:tcPr>
          <w:p w14:paraId="0CAF554E"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Customization options</w:t>
            </w:r>
          </w:p>
        </w:tc>
        <w:tc>
          <w:tcPr>
            <w:tcW w:w="0" w:type="auto"/>
            <w:vAlign w:val="center"/>
            <w:hideMark/>
          </w:tcPr>
          <w:p w14:paraId="3D685BF7"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Moderate priority</w:t>
            </w:r>
          </w:p>
        </w:tc>
        <w:tc>
          <w:tcPr>
            <w:tcW w:w="0" w:type="auto"/>
            <w:vAlign w:val="center"/>
            <w:hideMark/>
          </w:tcPr>
          <w:p w14:paraId="679CE945"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63.6</w:t>
            </w:r>
          </w:p>
        </w:tc>
      </w:tr>
      <w:tr w:rsidR="00F66B77" w:rsidRPr="002E7F79" w14:paraId="7306B048" w14:textId="77777777" w:rsidTr="00735A5B">
        <w:trPr>
          <w:tblCellSpacing w:w="15" w:type="dxa"/>
        </w:trPr>
        <w:tc>
          <w:tcPr>
            <w:tcW w:w="0" w:type="auto"/>
            <w:tcBorders>
              <w:bottom w:val="single" w:sz="4" w:space="0" w:color="auto"/>
            </w:tcBorders>
            <w:vAlign w:val="center"/>
            <w:hideMark/>
          </w:tcPr>
          <w:p w14:paraId="7185E251"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Vendor support services</w:t>
            </w:r>
          </w:p>
        </w:tc>
        <w:tc>
          <w:tcPr>
            <w:tcW w:w="0" w:type="auto"/>
            <w:tcBorders>
              <w:bottom w:val="single" w:sz="4" w:space="0" w:color="auto"/>
            </w:tcBorders>
            <w:vAlign w:val="center"/>
            <w:hideMark/>
          </w:tcPr>
          <w:p w14:paraId="3848218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High priority</w:t>
            </w:r>
          </w:p>
        </w:tc>
        <w:tc>
          <w:tcPr>
            <w:tcW w:w="0" w:type="auto"/>
            <w:tcBorders>
              <w:bottom w:val="single" w:sz="4" w:space="0" w:color="auto"/>
            </w:tcBorders>
            <w:vAlign w:val="center"/>
            <w:hideMark/>
          </w:tcPr>
          <w:p w14:paraId="423B2BA8" w14:textId="77777777" w:rsidR="00F66B77" w:rsidRPr="002E7F79" w:rsidRDefault="00F66B77" w:rsidP="00735A5B">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76.8</w:t>
            </w:r>
          </w:p>
        </w:tc>
      </w:tr>
    </w:tbl>
    <w:p w14:paraId="62A5BBB5" w14:textId="77777777" w:rsidR="00F66B77" w:rsidRPr="002E7F79" w:rsidRDefault="00F66B77" w:rsidP="00F66B77">
      <w:pPr>
        <w:jc w:val="both"/>
        <w:rPr>
          <w:rFonts w:ascii="Times New Roman" w:hAnsi="Times New Roman" w:cs="Times New Roman"/>
          <w:kern w:val="0"/>
          <w:sz w:val="24"/>
          <w:szCs w:val="24"/>
          <w14:ligatures w14:val="none"/>
        </w:rPr>
      </w:pPr>
    </w:p>
    <w:p w14:paraId="0B1EEAD8" w14:textId="77777777" w:rsidR="00F66B77" w:rsidRPr="0056263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Training emerges as the highest priority requirement, with 89.6% of respondents rating it as very high priority. Infrastructure requirements, including reliable power supply and data security measures, also rank among the top p</w:t>
      </w:r>
      <w:r>
        <w:rPr>
          <w:rFonts w:ascii="Times New Roman" w:hAnsi="Times New Roman" w:cs="Times New Roman"/>
          <w:kern w:val="0"/>
          <w:sz w:val="24"/>
          <w:szCs w:val="24"/>
          <w14:ligatures w14:val="none"/>
        </w:rPr>
        <w:t>riorities.</w:t>
      </w:r>
    </w:p>
    <w:p w14:paraId="3C241D03"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Discussion</w:t>
      </w:r>
    </w:p>
    <w:p w14:paraId="5079CCF0"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findings of this study reveal a compelling case for the digitalization of staff records at Port Harcourt Polytechnic, while simultaneously highlighting significant challenges that must be addressed for successful implementation. The results align with broader research on digital transformation in educational institutions, particularly in developing country contexts where infrastructure and resource constraints present unique challenges.</w:t>
      </w:r>
    </w:p>
    <w:p w14:paraId="6BB7ECA6"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Current System Inadequacies</w:t>
      </w:r>
    </w:p>
    <w:p w14:paraId="09FE97DD"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documented challenges with the current manual system mirror findings from similar studies in Nigerian tertiary institutions. The 78% of staff experiencing frequent delays in record access aligns with research by Okafor and Ejiogu (2021), who found that manual record systems in Nigerian universities typically require 3-7 days for simple information retrieval compared to minutes for digital systems. This inefficiency not only impacts individual productivity but also affects institutional decision-making processes that depend on timely access to accurate personnel data.</w:t>
      </w:r>
    </w:p>
    <w:p w14:paraId="0714C0FF"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The prevalence of data inaccuracies, affecting 65.2% of respondents, reflects a common challenge in manual systems where multiple versions of records can exist simultaneously without synchronization mechanisms. This finding corroborates research by Kumar and Singh (2019), who identified data integrity as a primary concern in traditional record-keeping systems. The absence of centralized validation and version control mechanisms in manual systems inevitably leads to inconsistencies that can have serious implications for personnel administration.</w:t>
      </w:r>
    </w:p>
    <w:p w14:paraId="423CA398"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Security concerns, expressed by 66.8% of respondents, highlight vulnerabilities inherent in physical record storage systems. Unlike digital systems with sophisticated access controls and audit trails, manual systems offer limited mechanisms for tracking access or preventing unauthorized modifications. This vulnerability is particularly concerning given the sensitive nature of personnel records and the potential for identity theft or fraud.</w:t>
      </w:r>
    </w:p>
    <w:p w14:paraId="2B5CD776"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Staff Readiness and Acceptance</w:t>
      </w:r>
    </w:p>
    <w:p w14:paraId="23C28A28"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overwhelmingly positive response to digitalization, with 82% of staff expressing support, suggests favourable conditions for technology adoption. This finding is consistent with the Technology Acceptance Model's prediction that perceived usefulness strongly influences adoption intentions (Davis, 1989). The high expectation for improved efficiency (84.4%) indicates that staff recognize the limitations of current systems and anticipate benefits from digital alternatives.</w:t>
      </w:r>
    </w:p>
    <w:p w14:paraId="793AF48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However, the emphasis on training requirements (89.2% rating it as essential) reveals a critical implementation consideration. This finding aligns with research by Venkatesh et al. (2003) on the importance of facilitating conditions in technology adoption. The recognition that comprehensive training is necessary suggests realistic expectations about the complexity of transitioning to digital systems and the need for adequate preparation.</w:t>
      </w:r>
    </w:p>
    <w:p w14:paraId="65C3AA45" w14:textId="77777777" w:rsidR="00F66B77" w:rsidRPr="00D948CA"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relatively low concern about job security (70.4% expressing low concern) contrasts with findings from some studies on technology adoption in developing countries, where automation fears often create resistance (World Bank, 2022). This positive attitude may reflect understanding that digitalization aims to enhance rather than replace human capabilities in record management.</w:t>
      </w:r>
    </w:p>
    <w:p w14:paraId="1E6800FF"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Infrastructure Constraints</w:t>
      </w:r>
    </w:p>
    <w:p w14:paraId="16FAE7A5"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infrastructure assessment reveals significant gaps that must be addressed before successful implementation. The inadequate server capacity (32% adequacy) and unreliable power supply (25% adequacy) represent fundamental constraints that could undermine any digitalization initiative. These findings reflect broader infrastructure challenges in Nigeria's education sector, where institutions often struggle with basic technological requirements (UNESCO, 2021).</w:t>
      </w:r>
    </w:p>
    <w:p w14:paraId="3295507A"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limited internet connectivity (38% adequacy) poses particular challenges for cloud-based solutions or real-time system access. This constraint aligns with research by Bakari et al. (2021) on digital transformation barriers in African educational institutions, where connectivity limitations often force institutions to adopt hybrid or offline-capable solutions.</w:t>
      </w:r>
    </w:p>
    <w:p w14:paraId="253D2041" w14:textId="77777777" w:rsidR="00F66B77" w:rsidRPr="0056263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The shortage of technical support staff (35% adequacy) represents a critical gap that could impact system maintenance and user support. Research by Deloitte (2021) emphasizes that ongoing </w:t>
      </w:r>
      <w:r w:rsidRPr="002E7F79">
        <w:rPr>
          <w:rFonts w:ascii="Times New Roman" w:hAnsi="Times New Roman" w:cs="Times New Roman"/>
          <w:kern w:val="0"/>
          <w:sz w:val="24"/>
          <w:szCs w:val="24"/>
          <w14:ligatures w14:val="none"/>
        </w:rPr>
        <w:lastRenderedPageBreak/>
        <w:t>technical support is essential for sustainable digital transformation, particularly during the initial implementation period when user adaptation challenges are mos</w:t>
      </w:r>
      <w:r>
        <w:rPr>
          <w:rFonts w:ascii="Times New Roman" w:hAnsi="Times New Roman" w:cs="Times New Roman"/>
          <w:kern w:val="0"/>
          <w:sz w:val="24"/>
          <w:szCs w:val="24"/>
          <w14:ligatures w14:val="none"/>
        </w:rPr>
        <w:t>t acute.</w:t>
      </w:r>
    </w:p>
    <w:p w14:paraId="350B1F7A"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Implementation Strategy Implications</w:t>
      </w:r>
    </w:p>
    <w:p w14:paraId="06C35833"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priority ranking of implementation requirements provides valuable guidance for developing an effective digitalization strategy. The emphasis on comprehensive training (89.6% very high priority) suggests that user preparation should be the cornerstone of any implementation plan. This finding supports research by Kotter (2012) on change management, which emphasizes the importance of preparing people for new systems before technical implementation begins.</w:t>
      </w:r>
    </w:p>
    <w:p w14:paraId="0F1B5DF1"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high priority assigned to reliable power supply (87.2%) and data security measures (85.6%) reflects practical concerns about system reliability and data protection. These priorities align with infrastructure development needs identified in similar studies across sub-Saharan Africa, where power supply instability remains a significant barrier to technology adoption (African Development Bank, 2022).</w:t>
      </w:r>
    </w:p>
    <w:p w14:paraId="27EFAFFB"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moderate priority assigned to mobile access functionality (67.2%) may reflect current limitations in mobile technology adoption or concerns about security in mobile environments. However, research trends suggest that mobile access capabilities will become increasingly important as smartphone adoption continues to grow in Nigeria (GSM Association, 2023).</w:t>
      </w:r>
    </w:p>
    <w:p w14:paraId="313F0A53"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Comparison with Similar Institutions</w:t>
      </w:r>
    </w:p>
    <w:p w14:paraId="5A7BD955"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challenges and requirements identified at Port Harcourt Polytechnic closely parallel experiences reported by other Nigerian tertiary institutions. Lagos State Polytechnic's successful phased implementation approach, beginning with core functions before expanding to comprehensive systems, offers a viable model for Port Harcourt Polytechnic (Ogundimu &amp; Fasasi, 2022). Similarly, the University of Ibadan's experience with training-intensive implementation strategies provides valuable lessons for managing the transition process (Adeyemi et al., 2020).</w:t>
      </w:r>
    </w:p>
    <w:p w14:paraId="5C4D8125"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Federal University of Technology, Akure's achievement of 45% reduction in administrative workload through digital record systems demonstrates the potential benefits available to Port Harcourt Polytechnic (Ogundipe &amp; Adebayo, 2021). However, these institutions' experiences also highlight the substantial investment in infrastructure and training required for successful implementation.</w:t>
      </w:r>
    </w:p>
    <w:p w14:paraId="24605E88"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Theoretical Framework Validation</w:t>
      </w:r>
    </w:p>
    <w:p w14:paraId="20174513"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study findings provide strong validation for both the Technology Acceptance Model and the Unified Theory of Acceptance and Use of Technology in the context of educational institutions in developing countries. The high correlation between perceived usefulness and adoption intention supports TAM's core predictions, while the emphasis on facilitating conditions (particularly training and infrastructure) validates UTAUT's expanded framework.</w:t>
      </w:r>
    </w:p>
    <w:p w14:paraId="37C1B030"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The social influence factor from UTAUT appears less prominent in this study, possibly reflecting the top-down nature of institutional digitalization initiatives where individual choice is limited. </w:t>
      </w:r>
      <w:r w:rsidRPr="002E7F79">
        <w:rPr>
          <w:rFonts w:ascii="Times New Roman" w:hAnsi="Times New Roman" w:cs="Times New Roman"/>
          <w:kern w:val="0"/>
          <w:sz w:val="24"/>
          <w:szCs w:val="24"/>
          <w14:ligatures w14:val="none"/>
        </w:rPr>
        <w:lastRenderedPageBreak/>
        <w:t>However, the positive attitudes expressed by staff suggest that social influence factors may be working in favour of adoption rather than against it.</w:t>
      </w:r>
    </w:p>
    <w:p w14:paraId="1C90E374"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Conclusion</w:t>
      </w:r>
    </w:p>
    <w:p w14:paraId="7D728D9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This study demonstrates a compelling need for the digitalization of staff records at Port Harcourt Polytechnic, driven by significant inadequacies in the current manual system and strong stakeholder support for digital transformation. The research reveals that current challenges, including delays in record access affecting 78% of staff, data inaccuracies experienced by 65% of respondents, and security concerns expressed by 67% of participants, create substantial barriers to efficient institutional operations.</w:t>
      </w:r>
    </w:p>
    <w:p w14:paraId="2EAEB964"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overwhelmingly positive staff attitudes toward digitalization, with 82% expressing support and 84% expecting improved efficiency, provide a favourable foundation for successful implementation. However, the study also identifies critical prerequisites for success, including comprehensive training programs deemed essential by 89% of respondents, infrastructure improvements particularly in power supply and server capacity, and robust data security measures.</w:t>
      </w:r>
    </w:p>
    <w:p w14:paraId="000AFB96"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research contributes to the growing body of knowledge on digital transformation in Nigerian tertiary institutions by providing empirical evidence of the challenges and opportunities specific to polytechnic environments. The findings validate theoretical frameworks for technology adoption while highlighting the unique contextual factors that influence implementation success in developing country educational institutions.</w:t>
      </w:r>
    </w:p>
    <w:p w14:paraId="40625D31"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implications extend beyond Port Harcourt Polytechnic to other similar institutions facing comparable challenges with manual record systems. The methodology and findings provide a framework for assessing digitalization readiness and developing implementation strategies tailored to resource-constrained environments.</w:t>
      </w:r>
    </w:p>
    <w:p w14:paraId="189E0762"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Future research should focus on longitudinal studies tracking the implementation process and measuring actual outcomes against predicted benefits. Additionally, comparative studies across different types of tertiary institutions could provide insights into how institutional characteristics influence digitalization success.</w:t>
      </w:r>
    </w:p>
    <w:p w14:paraId="018DEEE8" w14:textId="77777777" w:rsidR="00F66B77" w:rsidRPr="009E7A07"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study's limitations include its focus on a single institution and reliance on self-reported data for some measures. However, the mixed-methods approach and comprehensive stakeholder engagement provide confidence in the reliability and validity of the findings.</w:t>
      </w:r>
    </w:p>
    <w:p w14:paraId="3D12E584"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Recommendations</w:t>
      </w:r>
    </w:p>
    <w:p w14:paraId="18FBCB61" w14:textId="77777777" w:rsidR="00F66B77" w:rsidRPr="002E7F79" w:rsidRDefault="00F66B77" w:rsidP="00F66B77">
      <w:pPr>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Based on the results of the study, the following recommendations are proposed:</w:t>
      </w:r>
    </w:p>
    <w:p w14:paraId="0EB5FFB0"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Port Harcourt Polytechnic should immediately establish a Digital Transformation Committee comprising representatives from all departments, IT personnel, and senior management to oversee the planning and implementation of digital record management systems.</w:t>
      </w:r>
    </w:p>
    <w:p w14:paraId="771EC64C"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The institution should conduct a comprehensive infrastructure audit and develop a phased upgrade plan addressing power supply stability, network connectivity, server capacity, and workstation adequacy before implementing digital record systems.</w:t>
      </w:r>
    </w:p>
    <w:p w14:paraId="72AA36C3"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 pilot digital record management system should be implemented in one department to test functionality, identify challenges, and refine processes before institution-wide deployment.</w:t>
      </w:r>
    </w:p>
    <w:p w14:paraId="0703B913"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polytechnic should develop and implement a comprehensive staff training program covering digital literacy, system usage, data security awareness, and change management to ensure successful adoption.</w:t>
      </w:r>
    </w:p>
    <w:p w14:paraId="34DFC679"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 robust data security framework should be established including user authentication protocols, access control mechanisms, regular security audits, and staff training on cybersecurity best practices.</w:t>
      </w:r>
    </w:p>
    <w:p w14:paraId="07CDEF1F"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institution should establish partnerships with reliable technology vendors to ensure ongoing technical support, system maintenance, regular updates, and user assistance during the transition period.</w:t>
      </w:r>
    </w:p>
    <w:p w14:paraId="025B1F9A"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 phased implementation approach should be adopted, beginning with core administrative functions such as basic staff information management before expanding to complex modules like performance evaluation and training records.</w:t>
      </w:r>
    </w:p>
    <w:p w14:paraId="7CD81848"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Regular data backup and disaster recovery procedures should be implemented to ensure data integrity and business continuity, including both on-site and off-site backup solutions.</w:t>
      </w:r>
    </w:p>
    <w:p w14:paraId="09286AFD"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The polytechnic should develop key performance indicators to measure the success of digitalization efforts, including metrics for system uptime, user satisfaction, processing times, and cost savings.</w:t>
      </w:r>
    </w:p>
    <w:p w14:paraId="6E9D1472" w14:textId="77777777" w:rsidR="00F66B77" w:rsidRPr="002E7F79" w:rsidRDefault="00F66B77" w:rsidP="00F66B77">
      <w:pPr>
        <w:numPr>
          <w:ilvl w:val="0"/>
          <w:numId w:val="2"/>
        </w:numPr>
        <w:spacing w:line="278" w:lineRule="auto"/>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A sustainable funding strategy should be established to support ongoing system maintenance, regular upgrades, staff training updates, and technology refresh cycles to ensure long-term success of the digital transformation initiative.</w:t>
      </w:r>
    </w:p>
    <w:p w14:paraId="1B263D85" w14:textId="77777777" w:rsidR="00F66B77" w:rsidRDefault="00F66B77" w:rsidP="00F66B77">
      <w:pPr>
        <w:jc w:val="both"/>
        <w:rPr>
          <w:rFonts w:ascii="Times New Roman" w:hAnsi="Times New Roman" w:cs="Times New Roman"/>
          <w:b/>
          <w:bCs/>
          <w:kern w:val="0"/>
          <w:sz w:val="24"/>
          <w:szCs w:val="24"/>
          <w14:ligatures w14:val="none"/>
        </w:rPr>
      </w:pPr>
    </w:p>
    <w:p w14:paraId="2512E492" w14:textId="77777777" w:rsidR="00F66B77" w:rsidRDefault="00F66B77" w:rsidP="00F66B77">
      <w:pPr>
        <w:jc w:val="both"/>
        <w:rPr>
          <w:rFonts w:ascii="Times New Roman" w:hAnsi="Times New Roman" w:cs="Times New Roman"/>
          <w:b/>
          <w:bCs/>
          <w:kern w:val="0"/>
          <w:sz w:val="24"/>
          <w:szCs w:val="24"/>
          <w14:ligatures w14:val="none"/>
        </w:rPr>
      </w:pPr>
    </w:p>
    <w:p w14:paraId="60D772EE" w14:textId="77777777" w:rsidR="00F66B77" w:rsidRDefault="00F66B77" w:rsidP="00F66B77">
      <w:pPr>
        <w:jc w:val="both"/>
        <w:rPr>
          <w:rFonts w:ascii="Times New Roman" w:hAnsi="Times New Roman" w:cs="Times New Roman"/>
          <w:b/>
          <w:bCs/>
          <w:kern w:val="0"/>
          <w:sz w:val="24"/>
          <w:szCs w:val="24"/>
          <w14:ligatures w14:val="none"/>
        </w:rPr>
      </w:pPr>
    </w:p>
    <w:p w14:paraId="4460EFA6" w14:textId="77777777" w:rsidR="00F66B77" w:rsidRDefault="00F66B77" w:rsidP="00F66B77">
      <w:pPr>
        <w:jc w:val="both"/>
        <w:rPr>
          <w:rFonts w:ascii="Times New Roman" w:hAnsi="Times New Roman" w:cs="Times New Roman"/>
          <w:b/>
          <w:bCs/>
          <w:kern w:val="0"/>
          <w:sz w:val="24"/>
          <w:szCs w:val="24"/>
          <w14:ligatures w14:val="none"/>
        </w:rPr>
      </w:pPr>
    </w:p>
    <w:p w14:paraId="55D68F51" w14:textId="77777777" w:rsidR="00F66B77" w:rsidRDefault="00F66B77" w:rsidP="00F66B77">
      <w:pPr>
        <w:jc w:val="both"/>
        <w:rPr>
          <w:rFonts w:ascii="Times New Roman" w:hAnsi="Times New Roman" w:cs="Times New Roman"/>
          <w:b/>
          <w:bCs/>
          <w:kern w:val="0"/>
          <w:sz w:val="24"/>
          <w:szCs w:val="24"/>
          <w14:ligatures w14:val="none"/>
        </w:rPr>
      </w:pPr>
    </w:p>
    <w:p w14:paraId="2344F25D" w14:textId="77777777" w:rsidR="00F66B77" w:rsidRDefault="00F66B77" w:rsidP="00F66B77">
      <w:pPr>
        <w:jc w:val="both"/>
        <w:rPr>
          <w:rFonts w:ascii="Times New Roman" w:hAnsi="Times New Roman" w:cs="Times New Roman"/>
          <w:b/>
          <w:bCs/>
          <w:kern w:val="0"/>
          <w:sz w:val="24"/>
          <w:szCs w:val="24"/>
          <w14:ligatures w14:val="none"/>
        </w:rPr>
      </w:pPr>
    </w:p>
    <w:p w14:paraId="2712AEC1" w14:textId="77777777" w:rsidR="00F66B77" w:rsidRDefault="00F66B77" w:rsidP="00F66B77">
      <w:pPr>
        <w:jc w:val="both"/>
        <w:rPr>
          <w:rFonts w:ascii="Times New Roman" w:hAnsi="Times New Roman" w:cs="Times New Roman"/>
          <w:b/>
          <w:bCs/>
          <w:kern w:val="0"/>
          <w:sz w:val="24"/>
          <w:szCs w:val="24"/>
          <w14:ligatures w14:val="none"/>
        </w:rPr>
      </w:pPr>
    </w:p>
    <w:p w14:paraId="12C6FB35" w14:textId="77777777" w:rsidR="00F66B77" w:rsidRDefault="00F66B77" w:rsidP="00F66B77">
      <w:pPr>
        <w:jc w:val="both"/>
        <w:rPr>
          <w:rFonts w:ascii="Times New Roman" w:hAnsi="Times New Roman" w:cs="Times New Roman"/>
          <w:b/>
          <w:bCs/>
          <w:kern w:val="0"/>
          <w:sz w:val="24"/>
          <w:szCs w:val="24"/>
          <w14:ligatures w14:val="none"/>
        </w:rPr>
      </w:pPr>
    </w:p>
    <w:p w14:paraId="769FD29A" w14:textId="77777777" w:rsidR="00F66B77" w:rsidRDefault="00F66B77" w:rsidP="00F66B77">
      <w:pPr>
        <w:jc w:val="both"/>
        <w:rPr>
          <w:rFonts w:ascii="Times New Roman" w:hAnsi="Times New Roman" w:cs="Times New Roman"/>
          <w:b/>
          <w:bCs/>
          <w:kern w:val="0"/>
          <w:sz w:val="24"/>
          <w:szCs w:val="24"/>
          <w14:ligatures w14:val="none"/>
        </w:rPr>
      </w:pPr>
    </w:p>
    <w:p w14:paraId="6C5F608B" w14:textId="77777777" w:rsidR="00F66B77" w:rsidRDefault="00F66B77" w:rsidP="00F66B77">
      <w:pPr>
        <w:jc w:val="both"/>
        <w:rPr>
          <w:rFonts w:ascii="Times New Roman" w:hAnsi="Times New Roman" w:cs="Times New Roman"/>
          <w:b/>
          <w:bCs/>
          <w:kern w:val="0"/>
          <w:sz w:val="24"/>
          <w:szCs w:val="24"/>
          <w14:ligatures w14:val="none"/>
        </w:rPr>
      </w:pPr>
    </w:p>
    <w:p w14:paraId="2207A56A" w14:textId="77777777" w:rsidR="00F66B77" w:rsidRDefault="00F66B77" w:rsidP="00F66B77">
      <w:pPr>
        <w:jc w:val="both"/>
        <w:rPr>
          <w:rFonts w:ascii="Times New Roman" w:hAnsi="Times New Roman" w:cs="Times New Roman"/>
          <w:b/>
          <w:bCs/>
          <w:kern w:val="0"/>
          <w:sz w:val="24"/>
          <w:szCs w:val="24"/>
          <w14:ligatures w14:val="none"/>
        </w:rPr>
      </w:pPr>
    </w:p>
    <w:p w14:paraId="1A61A329" w14:textId="77777777" w:rsidR="00F66B77" w:rsidRDefault="00F66B77" w:rsidP="00F66B77">
      <w:pPr>
        <w:jc w:val="both"/>
        <w:rPr>
          <w:rFonts w:ascii="Times New Roman" w:hAnsi="Times New Roman" w:cs="Times New Roman"/>
          <w:b/>
          <w:bCs/>
          <w:kern w:val="0"/>
          <w:sz w:val="24"/>
          <w:szCs w:val="24"/>
          <w14:ligatures w14:val="none"/>
        </w:rPr>
      </w:pPr>
    </w:p>
    <w:p w14:paraId="2EBD1298" w14:textId="77777777" w:rsidR="00F66B77" w:rsidRDefault="00F66B77" w:rsidP="00F66B77">
      <w:pPr>
        <w:jc w:val="both"/>
        <w:rPr>
          <w:rFonts w:ascii="Times New Roman" w:hAnsi="Times New Roman" w:cs="Times New Roman"/>
          <w:b/>
          <w:bCs/>
          <w:kern w:val="0"/>
          <w:sz w:val="24"/>
          <w:szCs w:val="24"/>
          <w14:ligatures w14:val="none"/>
        </w:rPr>
      </w:pPr>
    </w:p>
    <w:p w14:paraId="267F1BA0" w14:textId="77777777" w:rsidR="00F66B77" w:rsidRDefault="00F66B77" w:rsidP="00F66B77">
      <w:pPr>
        <w:jc w:val="both"/>
        <w:rPr>
          <w:rFonts w:ascii="Times New Roman" w:hAnsi="Times New Roman" w:cs="Times New Roman"/>
          <w:b/>
          <w:bCs/>
          <w:kern w:val="0"/>
          <w:sz w:val="24"/>
          <w:szCs w:val="24"/>
          <w14:ligatures w14:val="none"/>
        </w:rPr>
      </w:pPr>
    </w:p>
    <w:p w14:paraId="75538AC2" w14:textId="77777777" w:rsidR="00F66B77" w:rsidRDefault="00F66B77" w:rsidP="00F66B77">
      <w:pPr>
        <w:jc w:val="both"/>
        <w:rPr>
          <w:rFonts w:ascii="Times New Roman" w:hAnsi="Times New Roman" w:cs="Times New Roman"/>
          <w:b/>
          <w:bCs/>
          <w:kern w:val="0"/>
          <w:sz w:val="24"/>
          <w:szCs w:val="24"/>
          <w14:ligatures w14:val="none"/>
        </w:rPr>
      </w:pPr>
    </w:p>
    <w:p w14:paraId="20FF392D" w14:textId="77777777" w:rsidR="00F66B77" w:rsidRDefault="00F66B77" w:rsidP="00F66B77">
      <w:pPr>
        <w:jc w:val="both"/>
        <w:rPr>
          <w:rFonts w:ascii="Times New Roman" w:hAnsi="Times New Roman" w:cs="Times New Roman"/>
          <w:b/>
          <w:bCs/>
          <w:kern w:val="0"/>
          <w:sz w:val="24"/>
          <w:szCs w:val="24"/>
          <w14:ligatures w14:val="none"/>
        </w:rPr>
      </w:pPr>
    </w:p>
    <w:p w14:paraId="7A414132" w14:textId="77777777" w:rsidR="00F66B77" w:rsidRDefault="00F66B77" w:rsidP="00F66B77">
      <w:pPr>
        <w:jc w:val="both"/>
        <w:rPr>
          <w:rFonts w:ascii="Times New Roman" w:hAnsi="Times New Roman" w:cs="Times New Roman"/>
          <w:b/>
          <w:bCs/>
          <w:kern w:val="0"/>
          <w:sz w:val="24"/>
          <w:szCs w:val="24"/>
          <w14:ligatures w14:val="none"/>
        </w:rPr>
      </w:pPr>
    </w:p>
    <w:p w14:paraId="346F10CD" w14:textId="77777777" w:rsidR="00F66B77" w:rsidRDefault="00F66B77" w:rsidP="00F66B77">
      <w:pPr>
        <w:jc w:val="both"/>
        <w:rPr>
          <w:rFonts w:ascii="Times New Roman" w:hAnsi="Times New Roman" w:cs="Times New Roman"/>
          <w:b/>
          <w:bCs/>
          <w:kern w:val="0"/>
          <w:sz w:val="24"/>
          <w:szCs w:val="24"/>
          <w14:ligatures w14:val="none"/>
        </w:rPr>
      </w:pPr>
    </w:p>
    <w:p w14:paraId="23E46935" w14:textId="77777777" w:rsidR="00F66B77" w:rsidRDefault="00F66B77" w:rsidP="00F66B77">
      <w:pPr>
        <w:jc w:val="both"/>
        <w:rPr>
          <w:rFonts w:ascii="Times New Roman" w:hAnsi="Times New Roman" w:cs="Times New Roman"/>
          <w:b/>
          <w:bCs/>
          <w:kern w:val="0"/>
          <w:sz w:val="24"/>
          <w:szCs w:val="24"/>
          <w14:ligatures w14:val="none"/>
        </w:rPr>
      </w:pPr>
    </w:p>
    <w:p w14:paraId="0CA4DCD7" w14:textId="77777777" w:rsidR="00F66B77" w:rsidRDefault="00F66B77" w:rsidP="00F66B77">
      <w:pPr>
        <w:jc w:val="both"/>
        <w:rPr>
          <w:rFonts w:ascii="Times New Roman" w:hAnsi="Times New Roman" w:cs="Times New Roman"/>
          <w:b/>
          <w:bCs/>
          <w:kern w:val="0"/>
          <w:sz w:val="24"/>
          <w:szCs w:val="24"/>
          <w14:ligatures w14:val="none"/>
        </w:rPr>
      </w:pPr>
    </w:p>
    <w:p w14:paraId="2BB8DBA1" w14:textId="77777777" w:rsidR="00F66B77" w:rsidRDefault="00F66B77" w:rsidP="00F66B77">
      <w:pPr>
        <w:jc w:val="both"/>
        <w:rPr>
          <w:rFonts w:ascii="Times New Roman" w:hAnsi="Times New Roman" w:cs="Times New Roman"/>
          <w:b/>
          <w:bCs/>
          <w:kern w:val="0"/>
          <w:sz w:val="24"/>
          <w:szCs w:val="24"/>
          <w14:ligatures w14:val="none"/>
        </w:rPr>
      </w:pPr>
    </w:p>
    <w:p w14:paraId="6DCE79D1" w14:textId="77777777" w:rsidR="00F66B77" w:rsidRDefault="00F66B77" w:rsidP="00F66B77">
      <w:pPr>
        <w:jc w:val="both"/>
        <w:rPr>
          <w:rFonts w:ascii="Times New Roman" w:hAnsi="Times New Roman" w:cs="Times New Roman"/>
          <w:b/>
          <w:bCs/>
          <w:kern w:val="0"/>
          <w:sz w:val="24"/>
          <w:szCs w:val="24"/>
          <w14:ligatures w14:val="none"/>
        </w:rPr>
      </w:pPr>
    </w:p>
    <w:p w14:paraId="252427F6" w14:textId="77777777" w:rsidR="00F66B77" w:rsidRPr="002E7F79" w:rsidRDefault="00F66B77" w:rsidP="00F66B77">
      <w:pPr>
        <w:jc w:val="both"/>
        <w:rPr>
          <w:rFonts w:ascii="Times New Roman" w:hAnsi="Times New Roman" w:cs="Times New Roman"/>
          <w:b/>
          <w:bCs/>
          <w:kern w:val="0"/>
          <w:sz w:val="24"/>
          <w:szCs w:val="24"/>
          <w14:ligatures w14:val="none"/>
        </w:rPr>
      </w:pPr>
    </w:p>
    <w:p w14:paraId="771DC488" w14:textId="77777777" w:rsidR="00F66B77" w:rsidRPr="002E7F79" w:rsidRDefault="00F66B77" w:rsidP="00F66B77">
      <w:pPr>
        <w:jc w:val="both"/>
        <w:rPr>
          <w:rFonts w:ascii="Times New Roman" w:hAnsi="Times New Roman" w:cs="Times New Roman"/>
          <w:b/>
          <w:bCs/>
          <w:kern w:val="0"/>
          <w:sz w:val="24"/>
          <w:szCs w:val="24"/>
          <w14:ligatures w14:val="none"/>
        </w:rPr>
      </w:pPr>
      <w:r w:rsidRPr="002E7F79">
        <w:rPr>
          <w:rFonts w:ascii="Times New Roman" w:hAnsi="Times New Roman" w:cs="Times New Roman"/>
          <w:b/>
          <w:bCs/>
          <w:kern w:val="0"/>
          <w:sz w:val="24"/>
          <w:szCs w:val="24"/>
          <w14:ligatures w14:val="none"/>
        </w:rPr>
        <w:t>References</w:t>
      </w:r>
    </w:p>
    <w:p w14:paraId="4C099023"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Adebayo, K. M., &amp; Mohammed, S. A. (2020). Challenges of record management in Nigerian tertiary institutions: A case study approach. </w:t>
      </w:r>
      <w:r w:rsidRPr="002E7F79">
        <w:rPr>
          <w:rFonts w:ascii="Times New Roman" w:hAnsi="Times New Roman" w:cs="Times New Roman"/>
          <w:i/>
          <w:iCs/>
          <w:kern w:val="0"/>
          <w:sz w:val="24"/>
          <w:szCs w:val="24"/>
          <w14:ligatures w14:val="none"/>
        </w:rPr>
        <w:t>Journal of Information Management</w:t>
      </w:r>
      <w:r w:rsidRPr="002E7F79">
        <w:rPr>
          <w:rFonts w:ascii="Times New Roman" w:hAnsi="Times New Roman" w:cs="Times New Roman"/>
          <w:kern w:val="0"/>
          <w:sz w:val="24"/>
          <w:szCs w:val="24"/>
          <w14:ligatures w14:val="none"/>
        </w:rPr>
        <w:t>, 15(3), 234-251. https://doi.org/10.1016/j.jim.2020.03.015</w:t>
      </w:r>
    </w:p>
    <w:p w14:paraId="25EB7CF0"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Adeleke, T. O., Ogbonna, C. U., &amp; Adesanya, R. P. (2021). Digital transformation in Nigerian universities: Lessons from the University of Lagos experience. </w:t>
      </w:r>
      <w:r w:rsidRPr="002E7F79">
        <w:rPr>
          <w:rFonts w:ascii="Times New Roman" w:hAnsi="Times New Roman" w:cs="Times New Roman"/>
          <w:i/>
          <w:iCs/>
          <w:kern w:val="0"/>
          <w:sz w:val="24"/>
          <w:szCs w:val="24"/>
          <w14:ligatures w14:val="none"/>
        </w:rPr>
        <w:t>International Journal of Educational Technology</w:t>
      </w:r>
      <w:r w:rsidRPr="002E7F79">
        <w:rPr>
          <w:rFonts w:ascii="Times New Roman" w:hAnsi="Times New Roman" w:cs="Times New Roman"/>
          <w:kern w:val="0"/>
          <w:sz w:val="24"/>
          <w:szCs w:val="24"/>
          <w14:ligatures w14:val="none"/>
        </w:rPr>
        <w:t>, 28(4), 445-462. https://doi.org/10.1007/s10639-021-10589-7</w:t>
      </w:r>
    </w:p>
    <w:p w14:paraId="5624BE15"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Adeyemi, B. A., Ogundimu, O. T., &amp; Adebisi, S. O. (2020). Implementation challenges of digital systems in Nigerian universities: The University of Ibadan case study. </w:t>
      </w:r>
      <w:r w:rsidRPr="002E7F79">
        <w:rPr>
          <w:rFonts w:ascii="Times New Roman" w:hAnsi="Times New Roman" w:cs="Times New Roman"/>
          <w:i/>
          <w:iCs/>
          <w:kern w:val="0"/>
          <w:sz w:val="24"/>
          <w:szCs w:val="24"/>
          <w14:ligatures w14:val="none"/>
        </w:rPr>
        <w:t>African Journal of Library and Information Science</w:t>
      </w:r>
      <w:r w:rsidRPr="002E7F79">
        <w:rPr>
          <w:rFonts w:ascii="Times New Roman" w:hAnsi="Times New Roman" w:cs="Times New Roman"/>
          <w:kern w:val="0"/>
          <w:sz w:val="24"/>
          <w:szCs w:val="24"/>
          <w14:ligatures w14:val="none"/>
        </w:rPr>
        <w:t>, 36(2), 123-138.</w:t>
      </w:r>
    </w:p>
    <w:p w14:paraId="5A9CFCA0"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African Development Bank. (2022). </w:t>
      </w:r>
      <w:r w:rsidRPr="002E7F79">
        <w:rPr>
          <w:rFonts w:ascii="Times New Roman" w:hAnsi="Times New Roman" w:cs="Times New Roman"/>
          <w:i/>
          <w:iCs/>
          <w:kern w:val="0"/>
          <w:sz w:val="24"/>
          <w:szCs w:val="24"/>
          <w14:ligatures w14:val="none"/>
        </w:rPr>
        <w:t>Infrastructure development in sub-Saharan Africa: Progress and challenges</w:t>
      </w:r>
      <w:r w:rsidRPr="002E7F79">
        <w:rPr>
          <w:rFonts w:ascii="Times New Roman" w:hAnsi="Times New Roman" w:cs="Times New Roman"/>
          <w:kern w:val="0"/>
          <w:sz w:val="24"/>
          <w:szCs w:val="24"/>
          <w14:ligatures w14:val="none"/>
        </w:rPr>
        <w:t>. African Development Bank Group.</w:t>
      </w:r>
    </w:p>
    <w:p w14:paraId="53946D86"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Akinola, F. A., &amp; Bamidele, J. O. (2020). Data analytics in educational administration: Current practices and future prospects in Nigerian tertiary institutions. </w:t>
      </w:r>
      <w:r w:rsidRPr="002E7F79">
        <w:rPr>
          <w:rFonts w:ascii="Times New Roman" w:hAnsi="Times New Roman" w:cs="Times New Roman"/>
          <w:i/>
          <w:iCs/>
          <w:kern w:val="0"/>
          <w:sz w:val="24"/>
          <w:szCs w:val="24"/>
          <w14:ligatures w14:val="none"/>
        </w:rPr>
        <w:t>Educational Management Review</w:t>
      </w:r>
      <w:r w:rsidRPr="002E7F79">
        <w:rPr>
          <w:rFonts w:ascii="Times New Roman" w:hAnsi="Times New Roman" w:cs="Times New Roman"/>
          <w:kern w:val="0"/>
          <w:sz w:val="24"/>
          <w:szCs w:val="24"/>
          <w14:ligatures w14:val="none"/>
        </w:rPr>
        <w:t>, 18(2), 89-104.</w:t>
      </w:r>
    </w:p>
    <w:p w14:paraId="003AA100"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 xml:space="preserve">Bakari, J. K., Tarimo, C. N., Kayumbi, G., &amp; Mwanyika, H. (2021). Digital transformation challenges in African higher education institutions. </w:t>
      </w:r>
      <w:r w:rsidRPr="002E7F79">
        <w:rPr>
          <w:rFonts w:ascii="Times New Roman" w:hAnsi="Times New Roman" w:cs="Times New Roman"/>
          <w:i/>
          <w:iCs/>
          <w:kern w:val="0"/>
          <w:sz w:val="24"/>
          <w:szCs w:val="24"/>
          <w14:ligatures w14:val="none"/>
        </w:rPr>
        <w:t>International Journal of Educational Development</w:t>
      </w:r>
      <w:r w:rsidRPr="002E7F79">
        <w:rPr>
          <w:rFonts w:ascii="Times New Roman" w:hAnsi="Times New Roman" w:cs="Times New Roman"/>
          <w:kern w:val="0"/>
          <w:sz w:val="24"/>
          <w:szCs w:val="24"/>
          <w14:ligatures w14:val="none"/>
        </w:rPr>
        <w:t>, 82, 102369. https://doi.org/10.1016/j.ijedudev.2021.102369</w:t>
      </w:r>
    </w:p>
    <w:p w14:paraId="643F1F04"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Becker, S. A., Cummins, M. R., Davis, A., Freeman, A., Hall, C. G., &amp; Ananthanarayanan, V. (2020). </w:t>
      </w:r>
      <w:r w:rsidRPr="002E7F79">
        <w:rPr>
          <w:rFonts w:ascii="Times New Roman" w:hAnsi="Times New Roman" w:cs="Times New Roman"/>
          <w:i/>
          <w:iCs/>
          <w:kern w:val="0"/>
          <w:sz w:val="24"/>
          <w:szCs w:val="24"/>
          <w14:ligatures w14:val="none"/>
        </w:rPr>
        <w:t>NMC horizon report: 2020 higher education edition</w:t>
      </w:r>
      <w:r w:rsidRPr="002E7F79">
        <w:rPr>
          <w:rFonts w:ascii="Times New Roman" w:hAnsi="Times New Roman" w:cs="Times New Roman"/>
          <w:kern w:val="0"/>
          <w:sz w:val="24"/>
          <w:szCs w:val="24"/>
          <w14:ligatures w14:val="none"/>
        </w:rPr>
        <w:t>. EDUCAUSE.</w:t>
      </w:r>
    </w:p>
    <w:p w14:paraId="6495C820"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Chen, L., &amp; Liu, M. (2022). Digital record management systems: A comprehensive analysis of benefits and implementation strategies. </w:t>
      </w:r>
      <w:r w:rsidRPr="002E7F79">
        <w:rPr>
          <w:rFonts w:ascii="Times New Roman" w:hAnsi="Times New Roman" w:cs="Times New Roman"/>
          <w:i/>
          <w:iCs/>
          <w:kern w:val="0"/>
          <w:sz w:val="24"/>
          <w:szCs w:val="24"/>
          <w14:ligatures w14:val="none"/>
        </w:rPr>
        <w:t>Information Systems Management</w:t>
      </w:r>
      <w:r w:rsidRPr="002E7F79">
        <w:rPr>
          <w:rFonts w:ascii="Times New Roman" w:hAnsi="Times New Roman" w:cs="Times New Roman"/>
          <w:kern w:val="0"/>
          <w:sz w:val="24"/>
          <w:szCs w:val="24"/>
          <w14:ligatures w14:val="none"/>
        </w:rPr>
        <w:t>, 39(1), 78-95. https://doi.org/10.1080/10580530.2021.1983808</w:t>
      </w:r>
    </w:p>
    <w:p w14:paraId="612B5C86"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Creswell, J. W., &amp; Plano Clark, V. L. (2017). </w:t>
      </w:r>
      <w:r w:rsidRPr="002E7F79">
        <w:rPr>
          <w:rFonts w:ascii="Times New Roman" w:hAnsi="Times New Roman" w:cs="Times New Roman"/>
          <w:i/>
          <w:iCs/>
          <w:kern w:val="0"/>
          <w:sz w:val="24"/>
          <w:szCs w:val="24"/>
          <w14:ligatures w14:val="none"/>
        </w:rPr>
        <w:t>Designing and conducting mixed methods research</w:t>
      </w:r>
      <w:r w:rsidRPr="002E7F79">
        <w:rPr>
          <w:rFonts w:ascii="Times New Roman" w:hAnsi="Times New Roman" w:cs="Times New Roman"/>
          <w:kern w:val="0"/>
          <w:sz w:val="24"/>
          <w:szCs w:val="24"/>
          <w14:ligatures w14:val="none"/>
        </w:rPr>
        <w:t xml:space="preserve"> (3rd ed.). SAGE Publications.</w:t>
      </w:r>
    </w:p>
    <w:p w14:paraId="578965E8"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Cybersecurity and Infrastructure Security Agency. (2022). </w:t>
      </w:r>
      <w:r w:rsidRPr="002E7F79">
        <w:rPr>
          <w:rFonts w:ascii="Times New Roman" w:hAnsi="Times New Roman" w:cs="Times New Roman"/>
          <w:i/>
          <w:iCs/>
          <w:kern w:val="0"/>
          <w:sz w:val="24"/>
          <w:szCs w:val="24"/>
          <w14:ligatures w14:val="none"/>
        </w:rPr>
        <w:t>Best practices for securing digital records and information systems</w:t>
      </w:r>
      <w:r w:rsidRPr="002E7F79">
        <w:rPr>
          <w:rFonts w:ascii="Times New Roman" w:hAnsi="Times New Roman" w:cs="Times New Roman"/>
          <w:kern w:val="0"/>
          <w:sz w:val="24"/>
          <w:szCs w:val="24"/>
          <w14:ligatures w14:val="none"/>
        </w:rPr>
        <w:t>. U.S. Department of Homeland Security.</w:t>
      </w:r>
    </w:p>
    <w:p w14:paraId="4D175E55"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Cybersecurity Research Institute. (2022). Information security challenges in educational institutions: A Nigerian perspective. </w:t>
      </w:r>
      <w:r w:rsidRPr="002E7F79">
        <w:rPr>
          <w:rFonts w:ascii="Times New Roman" w:hAnsi="Times New Roman" w:cs="Times New Roman"/>
          <w:i/>
          <w:iCs/>
          <w:kern w:val="0"/>
          <w:sz w:val="24"/>
          <w:szCs w:val="24"/>
          <w14:ligatures w14:val="none"/>
        </w:rPr>
        <w:t>Cybersecurity Quarterly</w:t>
      </w:r>
      <w:r w:rsidRPr="002E7F79">
        <w:rPr>
          <w:rFonts w:ascii="Times New Roman" w:hAnsi="Times New Roman" w:cs="Times New Roman"/>
          <w:kern w:val="0"/>
          <w:sz w:val="24"/>
          <w:szCs w:val="24"/>
          <w14:ligatures w14:val="none"/>
        </w:rPr>
        <w:t>, 8(4), 67-82.</w:t>
      </w:r>
    </w:p>
    <w:p w14:paraId="148AAFAF"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Davis, F. D. (1989). Perceived usefulness, perceived ease of use, and user acceptance of information technology. </w:t>
      </w:r>
      <w:r w:rsidRPr="002E7F79">
        <w:rPr>
          <w:rFonts w:ascii="Times New Roman" w:hAnsi="Times New Roman" w:cs="Times New Roman"/>
          <w:i/>
          <w:iCs/>
          <w:kern w:val="0"/>
          <w:sz w:val="24"/>
          <w:szCs w:val="24"/>
          <w14:ligatures w14:val="none"/>
        </w:rPr>
        <w:t>MIS Quarterly</w:t>
      </w:r>
      <w:r w:rsidRPr="002E7F79">
        <w:rPr>
          <w:rFonts w:ascii="Times New Roman" w:hAnsi="Times New Roman" w:cs="Times New Roman"/>
          <w:kern w:val="0"/>
          <w:sz w:val="24"/>
          <w:szCs w:val="24"/>
          <w14:ligatures w14:val="none"/>
        </w:rPr>
        <w:t>, 13(3), 319-340. https://doi.org/10.2307/249008</w:t>
      </w:r>
    </w:p>
    <w:p w14:paraId="27828705"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Deloitte. (2021). </w:t>
      </w:r>
      <w:r w:rsidRPr="002E7F79">
        <w:rPr>
          <w:rFonts w:ascii="Times New Roman" w:hAnsi="Times New Roman" w:cs="Times New Roman"/>
          <w:i/>
          <w:iCs/>
          <w:kern w:val="0"/>
          <w:sz w:val="24"/>
          <w:szCs w:val="24"/>
          <w14:ligatures w14:val="none"/>
        </w:rPr>
        <w:t>Digital transformation in higher education: Building organizational readiness</w:t>
      </w:r>
      <w:r w:rsidRPr="002E7F79">
        <w:rPr>
          <w:rFonts w:ascii="Times New Roman" w:hAnsi="Times New Roman" w:cs="Times New Roman"/>
          <w:kern w:val="0"/>
          <w:sz w:val="24"/>
          <w:szCs w:val="24"/>
          <w14:ligatures w14:val="none"/>
        </w:rPr>
        <w:t>. Deloitte Insights.</w:t>
      </w:r>
    </w:p>
    <w:p w14:paraId="5582985E"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Facilities Management Department. (2023). </w:t>
      </w:r>
      <w:r w:rsidRPr="002E7F79">
        <w:rPr>
          <w:rFonts w:ascii="Times New Roman" w:hAnsi="Times New Roman" w:cs="Times New Roman"/>
          <w:i/>
          <w:iCs/>
          <w:kern w:val="0"/>
          <w:sz w:val="24"/>
          <w:szCs w:val="24"/>
          <w14:ligatures w14:val="none"/>
        </w:rPr>
        <w:t>Annual facilities utilization and space management report</w:t>
      </w:r>
      <w:r w:rsidRPr="002E7F79">
        <w:rPr>
          <w:rFonts w:ascii="Times New Roman" w:hAnsi="Times New Roman" w:cs="Times New Roman"/>
          <w:kern w:val="0"/>
          <w:sz w:val="24"/>
          <w:szCs w:val="24"/>
          <w14:ligatures w14:val="none"/>
        </w:rPr>
        <w:t>. Port Harcourt Polytechnic.</w:t>
      </w:r>
    </w:p>
    <w:p w14:paraId="0E1C27EA"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GSM Association. (2023). </w:t>
      </w:r>
      <w:r w:rsidRPr="002E7F79">
        <w:rPr>
          <w:rFonts w:ascii="Times New Roman" w:hAnsi="Times New Roman" w:cs="Times New Roman"/>
          <w:i/>
          <w:iCs/>
          <w:kern w:val="0"/>
          <w:sz w:val="24"/>
          <w:szCs w:val="24"/>
          <w14:ligatures w14:val="none"/>
        </w:rPr>
        <w:t>The mobile economy: Sub-Saharan Africa 2023</w:t>
      </w:r>
      <w:r w:rsidRPr="002E7F79">
        <w:rPr>
          <w:rFonts w:ascii="Times New Roman" w:hAnsi="Times New Roman" w:cs="Times New Roman"/>
          <w:kern w:val="0"/>
          <w:sz w:val="24"/>
          <w:szCs w:val="24"/>
          <w14:ligatures w14:val="none"/>
        </w:rPr>
        <w:t>. GSMA Intelligence.</w:t>
      </w:r>
    </w:p>
    <w:p w14:paraId="693406B6"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International Labour Organization. (2021). </w:t>
      </w:r>
      <w:r w:rsidRPr="002E7F79">
        <w:rPr>
          <w:rFonts w:ascii="Times New Roman" w:hAnsi="Times New Roman" w:cs="Times New Roman"/>
          <w:i/>
          <w:iCs/>
          <w:kern w:val="0"/>
          <w:sz w:val="24"/>
          <w:szCs w:val="24"/>
          <w14:ligatures w14:val="none"/>
        </w:rPr>
        <w:t>COVID-19 and the world of work: Impact on education sector</w:t>
      </w:r>
      <w:r w:rsidRPr="002E7F79">
        <w:rPr>
          <w:rFonts w:ascii="Times New Roman" w:hAnsi="Times New Roman" w:cs="Times New Roman"/>
          <w:kern w:val="0"/>
          <w:sz w:val="24"/>
          <w:szCs w:val="24"/>
          <w14:ligatures w14:val="none"/>
        </w:rPr>
        <w:t>. ILO Publications.</w:t>
      </w:r>
    </w:p>
    <w:p w14:paraId="0BF251A2"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International Records Management Trust. (2020). </w:t>
      </w:r>
      <w:r w:rsidRPr="002E7F79">
        <w:rPr>
          <w:rFonts w:ascii="Times New Roman" w:hAnsi="Times New Roman" w:cs="Times New Roman"/>
          <w:i/>
          <w:iCs/>
          <w:kern w:val="0"/>
          <w:sz w:val="24"/>
          <w:szCs w:val="24"/>
          <w14:ligatures w14:val="none"/>
        </w:rPr>
        <w:t>Digital preservation and access: Guidelines for developing countries</w:t>
      </w:r>
      <w:r w:rsidRPr="002E7F79">
        <w:rPr>
          <w:rFonts w:ascii="Times New Roman" w:hAnsi="Times New Roman" w:cs="Times New Roman"/>
          <w:kern w:val="0"/>
          <w:sz w:val="24"/>
          <w:szCs w:val="24"/>
          <w14:ligatures w14:val="none"/>
        </w:rPr>
        <w:t>. Commonwealth Secretariat.</w:t>
      </w:r>
    </w:p>
    <w:p w14:paraId="6A325B56"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Johnson, R. T., &amp; Smith, K. A. (2021). Efficiency gains from digital record management: A comparative analysis. </w:t>
      </w:r>
      <w:r w:rsidRPr="002E7F79">
        <w:rPr>
          <w:rFonts w:ascii="Times New Roman" w:hAnsi="Times New Roman" w:cs="Times New Roman"/>
          <w:i/>
          <w:iCs/>
          <w:kern w:val="0"/>
          <w:sz w:val="24"/>
          <w:szCs w:val="24"/>
          <w14:ligatures w14:val="none"/>
        </w:rPr>
        <w:t>Journal of Organizational Computing and Electronic Commerce</w:t>
      </w:r>
      <w:r w:rsidRPr="002E7F79">
        <w:rPr>
          <w:rFonts w:ascii="Times New Roman" w:hAnsi="Times New Roman" w:cs="Times New Roman"/>
          <w:kern w:val="0"/>
          <w:sz w:val="24"/>
          <w:szCs w:val="24"/>
          <w14:ligatures w14:val="none"/>
        </w:rPr>
        <w:t>, 31(2), 156-174. https://doi.org/10.1080/10919392.2021.1895675</w:t>
      </w:r>
    </w:p>
    <w:p w14:paraId="28E6E7E2"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Kotter, J. P. (2012). </w:t>
      </w:r>
      <w:r w:rsidRPr="002E7F79">
        <w:rPr>
          <w:rFonts w:ascii="Times New Roman" w:hAnsi="Times New Roman" w:cs="Times New Roman"/>
          <w:i/>
          <w:iCs/>
          <w:kern w:val="0"/>
          <w:sz w:val="24"/>
          <w:szCs w:val="24"/>
          <w14:ligatures w14:val="none"/>
        </w:rPr>
        <w:t>Leading change</w:t>
      </w:r>
      <w:r w:rsidRPr="002E7F79">
        <w:rPr>
          <w:rFonts w:ascii="Times New Roman" w:hAnsi="Times New Roman" w:cs="Times New Roman"/>
          <w:kern w:val="0"/>
          <w:sz w:val="24"/>
          <w:szCs w:val="24"/>
          <w14:ligatures w14:val="none"/>
        </w:rPr>
        <w:t xml:space="preserve"> (2nd ed.). Harvard Business Review Press.</w:t>
      </w:r>
    </w:p>
    <w:p w14:paraId="3D5A8352"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Kumar, A., &amp; Singh, R. (2019). Record management systems in higher education: Challenges and opportunities in the digital age. </w:t>
      </w:r>
      <w:r w:rsidRPr="002E7F79">
        <w:rPr>
          <w:rFonts w:ascii="Times New Roman" w:hAnsi="Times New Roman" w:cs="Times New Roman"/>
          <w:i/>
          <w:iCs/>
          <w:kern w:val="0"/>
          <w:sz w:val="24"/>
          <w:szCs w:val="24"/>
          <w14:ligatures w14:val="none"/>
        </w:rPr>
        <w:t>International Journal of Information Management</w:t>
      </w:r>
      <w:r w:rsidRPr="002E7F79">
        <w:rPr>
          <w:rFonts w:ascii="Times New Roman" w:hAnsi="Times New Roman" w:cs="Times New Roman"/>
          <w:kern w:val="0"/>
          <w:sz w:val="24"/>
          <w:szCs w:val="24"/>
          <w14:ligatures w14:val="none"/>
        </w:rPr>
        <w:t>, 47, 34-48. https://doi.org/10.1016/j.ijinfomgt.2019.01.003</w:t>
      </w:r>
    </w:p>
    <w:p w14:paraId="546CBFCC"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McKinsey &amp; Company. (2021). </w:t>
      </w:r>
      <w:r w:rsidRPr="002E7F79">
        <w:rPr>
          <w:rFonts w:ascii="Times New Roman" w:hAnsi="Times New Roman" w:cs="Times New Roman"/>
          <w:i/>
          <w:iCs/>
          <w:kern w:val="0"/>
          <w:sz w:val="24"/>
          <w:szCs w:val="24"/>
          <w14:ligatures w14:val="none"/>
        </w:rPr>
        <w:t>The digital transformation of business operations: A comprehensive analysis</w:t>
      </w:r>
      <w:r w:rsidRPr="002E7F79">
        <w:rPr>
          <w:rFonts w:ascii="Times New Roman" w:hAnsi="Times New Roman" w:cs="Times New Roman"/>
          <w:kern w:val="0"/>
          <w:sz w:val="24"/>
          <w:szCs w:val="24"/>
          <w14:ligatures w14:val="none"/>
        </w:rPr>
        <w:t>. McKinsey Global Institute.</w:t>
      </w:r>
    </w:p>
    <w:p w14:paraId="6B06DB3C"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lastRenderedPageBreak/>
        <w:t xml:space="preserve">Nwosu, C. O. (2022). Administrative challenges in Nigerian polytechnics: A comprehensive assessment. </w:t>
      </w:r>
      <w:r w:rsidRPr="002E7F79">
        <w:rPr>
          <w:rFonts w:ascii="Times New Roman" w:hAnsi="Times New Roman" w:cs="Times New Roman"/>
          <w:i/>
          <w:iCs/>
          <w:kern w:val="0"/>
          <w:sz w:val="24"/>
          <w:szCs w:val="24"/>
          <w14:ligatures w14:val="none"/>
        </w:rPr>
        <w:t>West African Journal of Educational Management</w:t>
      </w:r>
      <w:r w:rsidRPr="002E7F79">
        <w:rPr>
          <w:rFonts w:ascii="Times New Roman" w:hAnsi="Times New Roman" w:cs="Times New Roman"/>
          <w:kern w:val="0"/>
          <w:sz w:val="24"/>
          <w:szCs w:val="24"/>
          <w14:ligatures w14:val="none"/>
        </w:rPr>
        <w:t>, 19(1), 78-92.</w:t>
      </w:r>
    </w:p>
    <w:p w14:paraId="01157CBE"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Ogbonna, I. M., &amp; Ibeh, C. V. (2020). Enterprise resource planning implementation in Nigerian universities: Success factors and lessons learned. </w:t>
      </w:r>
      <w:r w:rsidRPr="002E7F79">
        <w:rPr>
          <w:rFonts w:ascii="Times New Roman" w:hAnsi="Times New Roman" w:cs="Times New Roman"/>
          <w:i/>
          <w:iCs/>
          <w:kern w:val="0"/>
          <w:sz w:val="24"/>
          <w:szCs w:val="24"/>
          <w14:ligatures w14:val="none"/>
        </w:rPr>
        <w:t>Computers &amp; Education</w:t>
      </w:r>
      <w:r w:rsidRPr="002E7F79">
        <w:rPr>
          <w:rFonts w:ascii="Times New Roman" w:hAnsi="Times New Roman" w:cs="Times New Roman"/>
          <w:kern w:val="0"/>
          <w:sz w:val="24"/>
          <w:szCs w:val="24"/>
          <w14:ligatures w14:val="none"/>
        </w:rPr>
        <w:t>, 148, 103801. https://doi.org/10.1016/j.compedu.2019.103801</w:t>
      </w:r>
    </w:p>
    <w:p w14:paraId="305F46E3"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Ogundipe, A. T., &amp; Adebayo, L. K. (2021). Human resource information systems in Nigerian universities: Implementation outcomes and user satisfaction. </w:t>
      </w:r>
      <w:r w:rsidRPr="002E7F79">
        <w:rPr>
          <w:rFonts w:ascii="Times New Roman" w:hAnsi="Times New Roman" w:cs="Times New Roman"/>
          <w:i/>
          <w:iCs/>
          <w:kern w:val="0"/>
          <w:sz w:val="24"/>
          <w:szCs w:val="24"/>
          <w14:ligatures w14:val="none"/>
        </w:rPr>
        <w:t>Higher Education Policy</w:t>
      </w:r>
      <w:r w:rsidRPr="002E7F79">
        <w:rPr>
          <w:rFonts w:ascii="Times New Roman" w:hAnsi="Times New Roman" w:cs="Times New Roman"/>
          <w:kern w:val="0"/>
          <w:sz w:val="24"/>
          <w:szCs w:val="24"/>
          <w14:ligatures w14:val="none"/>
        </w:rPr>
        <w:t>, 34(3), 587-605. https://doi.org/10.1057/s41307-020-00201-4</w:t>
      </w:r>
    </w:p>
    <w:p w14:paraId="522F3F57"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Ogundimu, F. B., &amp; Fasasi, Y. A. (2022). Phased implementation of digital systems in Nigerian polytechnics: The Lagos State Polytechnic model. </w:t>
      </w:r>
      <w:r w:rsidRPr="002E7F79">
        <w:rPr>
          <w:rFonts w:ascii="Times New Roman" w:hAnsi="Times New Roman" w:cs="Times New Roman"/>
          <w:i/>
          <w:iCs/>
          <w:kern w:val="0"/>
          <w:sz w:val="24"/>
          <w:szCs w:val="24"/>
          <w14:ligatures w14:val="none"/>
        </w:rPr>
        <w:t>Educational Technology Research and Development</w:t>
      </w:r>
      <w:r w:rsidRPr="002E7F79">
        <w:rPr>
          <w:rFonts w:ascii="Times New Roman" w:hAnsi="Times New Roman" w:cs="Times New Roman"/>
          <w:kern w:val="0"/>
          <w:sz w:val="24"/>
          <w:szCs w:val="24"/>
          <w14:ligatures w14:val="none"/>
        </w:rPr>
        <w:t>, 70(4), 1245-1262. https://doi.org/10.1007/s11423-022-10112-8</w:t>
      </w:r>
    </w:p>
    <w:p w14:paraId="799DDFE1"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Okafor, N. P., &amp; Ejiogu, A. O. (2021). Digital transformation in Nigerian higher education: Current status and future prospects. </w:t>
      </w:r>
      <w:r w:rsidRPr="002E7F79">
        <w:rPr>
          <w:rFonts w:ascii="Times New Roman" w:hAnsi="Times New Roman" w:cs="Times New Roman"/>
          <w:i/>
          <w:iCs/>
          <w:kern w:val="0"/>
          <w:sz w:val="24"/>
          <w:szCs w:val="24"/>
          <w14:ligatures w14:val="none"/>
        </w:rPr>
        <w:t>African Educational Research Journal</w:t>
      </w:r>
      <w:r w:rsidRPr="002E7F79">
        <w:rPr>
          <w:rFonts w:ascii="Times New Roman" w:hAnsi="Times New Roman" w:cs="Times New Roman"/>
          <w:kern w:val="0"/>
          <w:sz w:val="24"/>
          <w:szCs w:val="24"/>
          <w14:ligatures w14:val="none"/>
        </w:rPr>
        <w:t>, 9(2), 156-171. https://doi.org/10.30918/AERJ.92.21.045</w:t>
      </w:r>
    </w:p>
    <w:p w14:paraId="38A2B938"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Okoro, E. N., &amp; Eze, U. C. (2021). Data integrity challenges in manual record systems: Evidence from Nigerian educational institutions. </w:t>
      </w:r>
      <w:r w:rsidRPr="002E7F79">
        <w:rPr>
          <w:rFonts w:ascii="Times New Roman" w:hAnsi="Times New Roman" w:cs="Times New Roman"/>
          <w:i/>
          <w:iCs/>
          <w:kern w:val="0"/>
          <w:sz w:val="24"/>
          <w:szCs w:val="24"/>
          <w14:ligatures w14:val="none"/>
        </w:rPr>
        <w:t>Information Development</w:t>
      </w:r>
      <w:r w:rsidRPr="002E7F79">
        <w:rPr>
          <w:rFonts w:ascii="Times New Roman" w:hAnsi="Times New Roman" w:cs="Times New Roman"/>
          <w:kern w:val="0"/>
          <w:sz w:val="24"/>
          <w:szCs w:val="24"/>
          <w14:ligatures w14:val="none"/>
        </w:rPr>
        <w:t>, 37(4), 532-547. https://doi.org/10.1177/0266666920963644</w:t>
      </w:r>
    </w:p>
    <w:p w14:paraId="55A86432"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Port Harcourt Polytechnic. (2023). </w:t>
      </w:r>
      <w:r w:rsidRPr="002E7F79">
        <w:rPr>
          <w:rFonts w:ascii="Times New Roman" w:hAnsi="Times New Roman" w:cs="Times New Roman"/>
          <w:i/>
          <w:iCs/>
          <w:kern w:val="0"/>
          <w:sz w:val="24"/>
          <w:szCs w:val="24"/>
          <w14:ligatures w14:val="none"/>
        </w:rPr>
        <w:t>Annual report 2022-2023</w:t>
      </w:r>
      <w:r w:rsidRPr="002E7F79">
        <w:rPr>
          <w:rFonts w:ascii="Times New Roman" w:hAnsi="Times New Roman" w:cs="Times New Roman"/>
          <w:kern w:val="0"/>
          <w:sz w:val="24"/>
          <w:szCs w:val="24"/>
          <w14:ligatures w14:val="none"/>
        </w:rPr>
        <w:t>. Port Harcourt Polytechnic Press.</w:t>
      </w:r>
    </w:p>
    <w:p w14:paraId="3818BD9D"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Port Harcourt Polytechnic Internal Audit Report. (2023). </w:t>
      </w:r>
      <w:r w:rsidRPr="002E7F79">
        <w:rPr>
          <w:rFonts w:ascii="Times New Roman" w:hAnsi="Times New Roman" w:cs="Times New Roman"/>
          <w:i/>
          <w:iCs/>
          <w:kern w:val="0"/>
          <w:sz w:val="24"/>
          <w:szCs w:val="24"/>
          <w14:ligatures w14:val="none"/>
        </w:rPr>
        <w:t>Assessment of administrative processes and efficiency measures</w:t>
      </w:r>
      <w:r w:rsidRPr="002E7F79">
        <w:rPr>
          <w:rFonts w:ascii="Times New Roman" w:hAnsi="Times New Roman" w:cs="Times New Roman"/>
          <w:kern w:val="0"/>
          <w:sz w:val="24"/>
          <w:szCs w:val="24"/>
          <w14:ligatures w14:val="none"/>
        </w:rPr>
        <w:t>. Internal Audit Department.</w:t>
      </w:r>
    </w:p>
    <w:p w14:paraId="282EF5A5"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Teo, T. (2011). Technology acceptance in education: Research and issues. Sense Publishers. https://doi.org/10.1007/978-94-6091-487-4</w:t>
      </w:r>
    </w:p>
    <w:p w14:paraId="2C928AF7"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UNESCO. (2021). </w:t>
      </w:r>
      <w:r w:rsidRPr="002E7F79">
        <w:rPr>
          <w:rFonts w:ascii="Times New Roman" w:hAnsi="Times New Roman" w:cs="Times New Roman"/>
          <w:i/>
          <w:iCs/>
          <w:kern w:val="0"/>
          <w:sz w:val="24"/>
          <w:szCs w:val="24"/>
          <w14:ligatures w14:val="none"/>
        </w:rPr>
        <w:t>Education: From disruption to recovery</w:t>
      </w:r>
      <w:r w:rsidRPr="002E7F79">
        <w:rPr>
          <w:rFonts w:ascii="Times New Roman" w:hAnsi="Times New Roman" w:cs="Times New Roman"/>
          <w:kern w:val="0"/>
          <w:sz w:val="24"/>
          <w:szCs w:val="24"/>
          <w14:ligatures w14:val="none"/>
        </w:rPr>
        <w:t>. UNESCO Institute for Statistics.</w:t>
      </w:r>
    </w:p>
    <w:p w14:paraId="0CE9FF46"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Venkatesh, V., &amp; Davis, F. D. (2000). A theoretical extension of the technology acceptance model: Four longitudinal field studies. </w:t>
      </w:r>
      <w:r w:rsidRPr="002E7F79">
        <w:rPr>
          <w:rFonts w:ascii="Times New Roman" w:hAnsi="Times New Roman" w:cs="Times New Roman"/>
          <w:i/>
          <w:iCs/>
          <w:kern w:val="0"/>
          <w:sz w:val="24"/>
          <w:szCs w:val="24"/>
          <w14:ligatures w14:val="none"/>
        </w:rPr>
        <w:t>Management Science</w:t>
      </w:r>
      <w:r w:rsidRPr="002E7F79">
        <w:rPr>
          <w:rFonts w:ascii="Times New Roman" w:hAnsi="Times New Roman" w:cs="Times New Roman"/>
          <w:kern w:val="0"/>
          <w:sz w:val="24"/>
          <w:szCs w:val="24"/>
          <w14:ligatures w14:val="none"/>
        </w:rPr>
        <w:t>, 46(2), 186-204. https://doi.org/10.1287/mnsc.46.2.186.11926</w:t>
      </w:r>
    </w:p>
    <w:p w14:paraId="07F2D63B"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Venkatesh, V., Morris, M. G., Davis, G. B., &amp; Davis, F. D. (2003). User acceptance of information technology: Toward a unified view. </w:t>
      </w:r>
      <w:r w:rsidRPr="002E7F79">
        <w:rPr>
          <w:rFonts w:ascii="Times New Roman" w:hAnsi="Times New Roman" w:cs="Times New Roman"/>
          <w:i/>
          <w:iCs/>
          <w:kern w:val="0"/>
          <w:sz w:val="24"/>
          <w:szCs w:val="24"/>
          <w14:ligatures w14:val="none"/>
        </w:rPr>
        <w:t>MIS Quarterly</w:t>
      </w:r>
      <w:r w:rsidRPr="002E7F79">
        <w:rPr>
          <w:rFonts w:ascii="Times New Roman" w:hAnsi="Times New Roman" w:cs="Times New Roman"/>
          <w:kern w:val="0"/>
          <w:sz w:val="24"/>
          <w:szCs w:val="24"/>
          <w14:ligatures w14:val="none"/>
        </w:rPr>
        <w:t>, 27(3), 425-478. https://doi.org/10.2307/30036540</w:t>
      </w:r>
    </w:p>
    <w:p w14:paraId="0A1158F3" w14:textId="77777777" w:rsidR="00F66B77" w:rsidRPr="002E7F79" w:rsidRDefault="00F66B77" w:rsidP="00F66B77">
      <w:pPr>
        <w:ind w:left="720" w:hanging="720"/>
        <w:jc w:val="both"/>
        <w:rPr>
          <w:rFonts w:ascii="Times New Roman" w:hAnsi="Times New Roman" w:cs="Times New Roman"/>
          <w:kern w:val="0"/>
          <w:sz w:val="24"/>
          <w:szCs w:val="24"/>
          <w14:ligatures w14:val="none"/>
        </w:rPr>
      </w:pPr>
      <w:r w:rsidRPr="002E7F79">
        <w:rPr>
          <w:rFonts w:ascii="Times New Roman" w:hAnsi="Times New Roman" w:cs="Times New Roman"/>
          <w:kern w:val="0"/>
          <w:sz w:val="24"/>
          <w:szCs w:val="24"/>
          <w14:ligatures w14:val="none"/>
        </w:rPr>
        <w:t xml:space="preserve">World Bank. (2022). </w:t>
      </w:r>
      <w:r w:rsidRPr="002E7F79">
        <w:rPr>
          <w:rFonts w:ascii="Times New Roman" w:hAnsi="Times New Roman" w:cs="Times New Roman"/>
          <w:i/>
          <w:iCs/>
          <w:kern w:val="0"/>
          <w:sz w:val="24"/>
          <w:szCs w:val="24"/>
          <w14:ligatures w14:val="none"/>
        </w:rPr>
        <w:t>Digital transformation in developing countries: Opportunities and challenges</w:t>
      </w:r>
      <w:r w:rsidRPr="002E7F79">
        <w:rPr>
          <w:rFonts w:ascii="Times New Roman" w:hAnsi="Times New Roman" w:cs="Times New Roman"/>
          <w:kern w:val="0"/>
          <w:sz w:val="24"/>
          <w:szCs w:val="24"/>
          <w14:ligatures w14:val="none"/>
        </w:rPr>
        <w:t>. World Bank Publications.</w:t>
      </w:r>
    </w:p>
    <w:p w14:paraId="568E08A4" w14:textId="77777777" w:rsidR="00F66B77" w:rsidRPr="002E7F79" w:rsidRDefault="00F66B77" w:rsidP="00F66B77">
      <w:pPr>
        <w:spacing w:line="278" w:lineRule="auto"/>
        <w:rPr>
          <w:sz w:val="24"/>
          <w:szCs w:val="24"/>
        </w:rPr>
      </w:pPr>
    </w:p>
    <w:p w14:paraId="21EE556B" w14:textId="77777777" w:rsidR="00F66B77" w:rsidRDefault="00F66B77" w:rsidP="00F66B77">
      <w:pPr>
        <w:spacing w:line="278" w:lineRule="auto"/>
        <w:rPr>
          <w:sz w:val="24"/>
          <w:szCs w:val="24"/>
        </w:rPr>
      </w:pPr>
    </w:p>
    <w:p w14:paraId="4F4FBB8B" w14:textId="77777777" w:rsidR="00F66B77" w:rsidRDefault="00F66B77" w:rsidP="00F66B77">
      <w:pPr>
        <w:spacing w:line="278" w:lineRule="auto"/>
        <w:rPr>
          <w:sz w:val="24"/>
          <w:szCs w:val="24"/>
        </w:rPr>
      </w:pPr>
    </w:p>
    <w:p w14:paraId="40DA9CE3" w14:textId="77777777" w:rsidR="00F66B77" w:rsidRDefault="00F66B77" w:rsidP="00F66B77">
      <w:pPr>
        <w:spacing w:line="278" w:lineRule="auto"/>
        <w:rPr>
          <w:sz w:val="24"/>
          <w:szCs w:val="24"/>
        </w:rPr>
      </w:pPr>
    </w:p>
    <w:p w14:paraId="1DC17EB1" w14:textId="77777777" w:rsidR="00F66B77" w:rsidRDefault="00F66B77" w:rsidP="00F66B77">
      <w:pPr>
        <w:spacing w:line="278" w:lineRule="auto"/>
        <w:rPr>
          <w:sz w:val="24"/>
          <w:szCs w:val="24"/>
        </w:rPr>
      </w:pPr>
    </w:p>
    <w:p w14:paraId="2326180E" w14:textId="77777777" w:rsidR="00F66B77" w:rsidRDefault="00F66B77" w:rsidP="00F66B77">
      <w:pPr>
        <w:spacing w:line="278" w:lineRule="auto"/>
        <w:rPr>
          <w:sz w:val="24"/>
          <w:szCs w:val="24"/>
        </w:rPr>
      </w:pPr>
    </w:p>
    <w:p w14:paraId="07759D11" w14:textId="77777777" w:rsidR="00F66B77" w:rsidRDefault="00F66B77" w:rsidP="00F66B77">
      <w:pPr>
        <w:spacing w:line="278" w:lineRule="auto"/>
        <w:rPr>
          <w:sz w:val="24"/>
          <w:szCs w:val="24"/>
        </w:rPr>
      </w:pPr>
    </w:p>
    <w:p w14:paraId="46174FB2" w14:textId="77777777" w:rsidR="00F66B77" w:rsidRDefault="00F66B77" w:rsidP="00F66B77">
      <w:pPr>
        <w:spacing w:line="278" w:lineRule="auto"/>
        <w:rPr>
          <w:sz w:val="24"/>
          <w:szCs w:val="24"/>
        </w:rPr>
      </w:pPr>
    </w:p>
    <w:p w14:paraId="07593430" w14:textId="77777777" w:rsidR="00F66B77" w:rsidRDefault="00F66B77" w:rsidP="00F66B77">
      <w:pPr>
        <w:spacing w:line="278" w:lineRule="auto"/>
        <w:rPr>
          <w:sz w:val="24"/>
          <w:szCs w:val="24"/>
        </w:rPr>
      </w:pPr>
    </w:p>
    <w:p w14:paraId="0433C4B9" w14:textId="77777777" w:rsidR="00F66B77" w:rsidRDefault="00F66B77" w:rsidP="00F66B77">
      <w:pPr>
        <w:spacing w:line="278" w:lineRule="auto"/>
        <w:rPr>
          <w:sz w:val="24"/>
          <w:szCs w:val="24"/>
        </w:rPr>
      </w:pPr>
    </w:p>
    <w:p w14:paraId="510E91EC" w14:textId="77777777" w:rsidR="00F66B77" w:rsidRDefault="00F66B77" w:rsidP="00F66B77">
      <w:pPr>
        <w:spacing w:line="278" w:lineRule="auto"/>
        <w:rPr>
          <w:sz w:val="24"/>
          <w:szCs w:val="24"/>
        </w:rPr>
      </w:pPr>
    </w:p>
    <w:p w14:paraId="3700E4B9" w14:textId="77777777" w:rsidR="00F66B77" w:rsidRDefault="00F66B77" w:rsidP="00F66B77">
      <w:pPr>
        <w:spacing w:line="278" w:lineRule="auto"/>
        <w:rPr>
          <w:sz w:val="24"/>
          <w:szCs w:val="24"/>
        </w:rPr>
      </w:pPr>
    </w:p>
    <w:p w14:paraId="38536CD1" w14:textId="77777777" w:rsidR="00F66B77" w:rsidRDefault="00F66B77" w:rsidP="00F66B77">
      <w:pPr>
        <w:spacing w:line="278" w:lineRule="auto"/>
        <w:rPr>
          <w:sz w:val="24"/>
          <w:szCs w:val="24"/>
        </w:rPr>
      </w:pPr>
    </w:p>
    <w:p w14:paraId="73825F12" w14:textId="77777777" w:rsidR="00F66B77" w:rsidRDefault="00F66B77" w:rsidP="00F66B77">
      <w:pPr>
        <w:spacing w:line="278" w:lineRule="auto"/>
        <w:rPr>
          <w:sz w:val="24"/>
          <w:szCs w:val="24"/>
        </w:rPr>
      </w:pPr>
    </w:p>
    <w:p w14:paraId="6B862AE0" w14:textId="77777777" w:rsidR="00F66B77" w:rsidRDefault="00F66B77" w:rsidP="00F66B77">
      <w:pPr>
        <w:spacing w:line="278" w:lineRule="auto"/>
        <w:rPr>
          <w:sz w:val="24"/>
          <w:szCs w:val="24"/>
        </w:rPr>
      </w:pPr>
    </w:p>
    <w:p w14:paraId="1527BE9A" w14:textId="77777777" w:rsidR="00F66B77" w:rsidRDefault="00F66B77" w:rsidP="00F66B77">
      <w:pPr>
        <w:spacing w:line="278" w:lineRule="auto"/>
        <w:rPr>
          <w:sz w:val="24"/>
          <w:szCs w:val="24"/>
        </w:rPr>
      </w:pPr>
    </w:p>
    <w:p w14:paraId="30C7CABA" w14:textId="77777777" w:rsidR="00F66B77" w:rsidRDefault="00F66B77" w:rsidP="00F66B77">
      <w:pPr>
        <w:spacing w:line="278" w:lineRule="auto"/>
        <w:rPr>
          <w:sz w:val="24"/>
          <w:szCs w:val="24"/>
        </w:rPr>
      </w:pPr>
    </w:p>
    <w:p w14:paraId="138E3AD5" w14:textId="77777777" w:rsidR="00743360" w:rsidRDefault="00743360"/>
    <w:sectPr w:rsidR="0074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00A7"/>
    <w:multiLevelType w:val="hybridMultilevel"/>
    <w:tmpl w:val="90825ADE"/>
    <w:lvl w:ilvl="0" w:tplc="9020B5A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0D6E5D"/>
    <w:multiLevelType w:val="multilevel"/>
    <w:tmpl w:val="7E60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00E0C"/>
    <w:multiLevelType w:val="hybridMultilevel"/>
    <w:tmpl w:val="F9C22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008BA"/>
    <w:multiLevelType w:val="hybridMultilevel"/>
    <w:tmpl w:val="2E5AAB86"/>
    <w:lvl w:ilvl="0" w:tplc="0DC6A0F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96940164">
    <w:abstractNumId w:val="0"/>
  </w:num>
  <w:num w:numId="2" w16cid:durableId="1976905119">
    <w:abstractNumId w:val="1"/>
  </w:num>
  <w:num w:numId="3" w16cid:durableId="466631415">
    <w:abstractNumId w:val="3"/>
  </w:num>
  <w:num w:numId="4" w16cid:durableId="205222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77"/>
    <w:rsid w:val="00173902"/>
    <w:rsid w:val="002C4834"/>
    <w:rsid w:val="003220FB"/>
    <w:rsid w:val="00743360"/>
    <w:rsid w:val="00AD7AC2"/>
    <w:rsid w:val="00F6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FFBF"/>
  <w15:chartTrackingRefBased/>
  <w15:docId w15:val="{97C3BABC-FDD6-4FA7-ABA4-FCCDC489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77"/>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F66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B77"/>
    <w:rPr>
      <w:rFonts w:eastAsiaTheme="majorEastAsia" w:cstheme="majorBidi"/>
      <w:color w:val="272727" w:themeColor="text1" w:themeTint="D8"/>
    </w:rPr>
  </w:style>
  <w:style w:type="paragraph" w:styleId="Title">
    <w:name w:val="Title"/>
    <w:basedOn w:val="Normal"/>
    <w:next w:val="Normal"/>
    <w:link w:val="TitleChar"/>
    <w:uiPriority w:val="10"/>
    <w:qFormat/>
    <w:rsid w:val="00F66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B77"/>
    <w:pPr>
      <w:spacing w:before="160"/>
      <w:jc w:val="center"/>
    </w:pPr>
    <w:rPr>
      <w:i/>
      <w:iCs/>
      <w:color w:val="404040" w:themeColor="text1" w:themeTint="BF"/>
    </w:rPr>
  </w:style>
  <w:style w:type="character" w:customStyle="1" w:styleId="QuoteChar">
    <w:name w:val="Quote Char"/>
    <w:basedOn w:val="DefaultParagraphFont"/>
    <w:link w:val="Quote"/>
    <w:uiPriority w:val="29"/>
    <w:rsid w:val="00F66B77"/>
    <w:rPr>
      <w:i/>
      <w:iCs/>
      <w:color w:val="404040" w:themeColor="text1" w:themeTint="BF"/>
    </w:rPr>
  </w:style>
  <w:style w:type="paragraph" w:styleId="ListParagraph">
    <w:name w:val="List Paragraph"/>
    <w:basedOn w:val="Normal"/>
    <w:uiPriority w:val="34"/>
    <w:qFormat/>
    <w:rsid w:val="00F66B77"/>
    <w:pPr>
      <w:ind w:left="720"/>
      <w:contextualSpacing/>
    </w:pPr>
  </w:style>
  <w:style w:type="character" w:styleId="IntenseEmphasis">
    <w:name w:val="Intense Emphasis"/>
    <w:basedOn w:val="DefaultParagraphFont"/>
    <w:uiPriority w:val="21"/>
    <w:qFormat/>
    <w:rsid w:val="00F66B77"/>
    <w:rPr>
      <w:i/>
      <w:iCs/>
      <w:color w:val="2F5496" w:themeColor="accent1" w:themeShade="BF"/>
    </w:rPr>
  </w:style>
  <w:style w:type="paragraph" w:styleId="IntenseQuote">
    <w:name w:val="Intense Quote"/>
    <w:basedOn w:val="Normal"/>
    <w:next w:val="Normal"/>
    <w:link w:val="IntenseQuoteChar"/>
    <w:uiPriority w:val="30"/>
    <w:qFormat/>
    <w:rsid w:val="00F66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B77"/>
    <w:rPr>
      <w:i/>
      <w:iCs/>
      <w:color w:val="2F5496" w:themeColor="accent1" w:themeShade="BF"/>
    </w:rPr>
  </w:style>
  <w:style w:type="character" w:styleId="IntenseReference">
    <w:name w:val="Intense Reference"/>
    <w:basedOn w:val="DefaultParagraphFont"/>
    <w:uiPriority w:val="32"/>
    <w:qFormat/>
    <w:rsid w:val="00F66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Jachryemacademicprintingpre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6874</Words>
  <Characters>39185</Characters>
  <Application>Microsoft Office Word</Application>
  <DocSecurity>0</DocSecurity>
  <Lines>326</Lines>
  <Paragraphs>91</Paragraphs>
  <ScaleCrop>false</ScaleCrop>
  <Company/>
  <LinksUpToDate>false</LinksUpToDate>
  <CharactersWithSpaces>45968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Unduemi</dc:creator>
  <cp:keywords/>
  <dc:description/>
  <cp:lastModifiedBy>Marshall Unduemi</cp:lastModifiedBy>
  <cp:revision>1</cp:revision>
  <dcterms:created xsi:type="dcterms:W3CDTF">2025-10-05T18:59:00Z</dcterms:created>
  <dcterms:modified xsi:type="dcterms:W3CDTF">2025-10-05T18:59:00Z</dcterms:modified>
</cp:coreProperties>
</file>